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09DDD" w14:textId="50901BF8" w:rsidR="000C570A" w:rsidRPr="00496FD3" w:rsidRDefault="00697620" w:rsidP="00697620">
      <w:pPr>
        <w:autoSpaceDE w:val="0"/>
        <w:autoSpaceDN w:val="0"/>
        <w:adjustRightInd w:val="0"/>
        <w:spacing w:after="0" w:line="240" w:lineRule="auto"/>
        <w:ind w:left="720" w:hanging="720"/>
        <w:jc w:val="center"/>
        <w:rPr>
          <w:rFonts w:eastAsia="Times New Roman" w:cstheme="minorHAnsi"/>
          <w:color w:val="000000"/>
          <w:sz w:val="24"/>
          <w:szCs w:val="24"/>
          <w:lang w:val="en-US"/>
        </w:rPr>
      </w:pPr>
      <w:r w:rsidRPr="00496FD3">
        <w:rPr>
          <w:rFonts w:eastAsia="Times New Roman" w:cstheme="minorHAnsi"/>
          <w:b/>
          <w:color w:val="000000"/>
          <w:sz w:val="72"/>
          <w:szCs w:val="72"/>
          <w:lang w:val="en-US"/>
        </w:rPr>
        <w:t>Hassell Primary School</w:t>
      </w:r>
    </w:p>
    <w:p w14:paraId="46D500E6" w14:textId="4B5049F8" w:rsidR="000C570A" w:rsidRPr="00496FD3" w:rsidRDefault="000C570A" w:rsidP="000C570A">
      <w:pPr>
        <w:autoSpaceDE w:val="0"/>
        <w:autoSpaceDN w:val="0"/>
        <w:adjustRightInd w:val="0"/>
        <w:spacing w:after="0" w:line="240" w:lineRule="auto"/>
        <w:ind w:left="720" w:hanging="720"/>
        <w:rPr>
          <w:rFonts w:eastAsia="Times New Roman" w:cstheme="minorHAnsi"/>
          <w:color w:val="000000"/>
          <w:sz w:val="24"/>
          <w:szCs w:val="24"/>
          <w:lang w:val="en-US"/>
        </w:rPr>
      </w:pPr>
    </w:p>
    <w:p w14:paraId="74905AAF" w14:textId="101A90FB" w:rsidR="000C570A" w:rsidRPr="00496FD3" w:rsidRDefault="000C570A" w:rsidP="000C570A">
      <w:pPr>
        <w:autoSpaceDE w:val="0"/>
        <w:autoSpaceDN w:val="0"/>
        <w:adjustRightInd w:val="0"/>
        <w:spacing w:after="0" w:line="240" w:lineRule="auto"/>
        <w:ind w:left="720" w:hanging="720"/>
        <w:rPr>
          <w:rFonts w:eastAsia="Times New Roman" w:cstheme="minorHAnsi"/>
          <w:color w:val="000000"/>
          <w:sz w:val="24"/>
          <w:szCs w:val="24"/>
          <w:lang w:val="en-US"/>
        </w:rPr>
      </w:pPr>
    </w:p>
    <w:p w14:paraId="60F3D153" w14:textId="7311CBAD" w:rsidR="000C570A" w:rsidRPr="00496FD3" w:rsidRDefault="000C570A" w:rsidP="000C570A">
      <w:pPr>
        <w:autoSpaceDE w:val="0"/>
        <w:autoSpaceDN w:val="0"/>
        <w:adjustRightInd w:val="0"/>
        <w:spacing w:after="0" w:line="240" w:lineRule="auto"/>
        <w:ind w:left="720" w:hanging="720"/>
        <w:jc w:val="center"/>
        <w:rPr>
          <w:rFonts w:eastAsia="Times New Roman" w:cstheme="minorHAnsi"/>
          <w:color w:val="000000"/>
          <w:sz w:val="44"/>
          <w:szCs w:val="44"/>
          <w:lang w:val="en-US"/>
        </w:rPr>
      </w:pPr>
    </w:p>
    <w:p w14:paraId="04B250C5" w14:textId="77777777" w:rsidR="007F56C3" w:rsidRPr="00496FD3" w:rsidRDefault="007F56C3" w:rsidP="000C570A">
      <w:pPr>
        <w:autoSpaceDE w:val="0"/>
        <w:autoSpaceDN w:val="0"/>
        <w:adjustRightInd w:val="0"/>
        <w:spacing w:after="0" w:line="240" w:lineRule="auto"/>
        <w:ind w:left="720" w:hanging="720"/>
        <w:jc w:val="center"/>
        <w:rPr>
          <w:rFonts w:eastAsia="Times New Roman" w:cstheme="minorHAnsi"/>
          <w:color w:val="000000"/>
          <w:sz w:val="44"/>
          <w:szCs w:val="44"/>
          <w:lang w:val="en-US"/>
        </w:rPr>
      </w:pPr>
    </w:p>
    <w:p w14:paraId="4A03B898" w14:textId="48FA926B" w:rsidR="004F2368" w:rsidRPr="00496FD3" w:rsidRDefault="00697620" w:rsidP="00697620">
      <w:pPr>
        <w:autoSpaceDE w:val="0"/>
        <w:autoSpaceDN w:val="0"/>
        <w:adjustRightInd w:val="0"/>
        <w:spacing w:after="0" w:line="240" w:lineRule="auto"/>
        <w:ind w:left="720" w:hanging="720"/>
        <w:jc w:val="center"/>
        <w:rPr>
          <w:rFonts w:eastAsia="Times New Roman" w:cstheme="minorHAnsi"/>
          <w:color w:val="000000"/>
          <w:sz w:val="44"/>
          <w:szCs w:val="44"/>
          <w:lang w:val="en-US"/>
        </w:rPr>
      </w:pPr>
      <w:r w:rsidRPr="00496FD3">
        <w:rPr>
          <w:rFonts w:eastAsia="Times New Roman" w:cstheme="minorHAnsi"/>
          <w:noProof/>
          <w:color w:val="000000"/>
          <w:sz w:val="24"/>
          <w:szCs w:val="24"/>
          <w:lang w:eastAsia="en-GB"/>
        </w:rPr>
        <w:drawing>
          <wp:inline distT="0" distB="0" distL="0" distR="0" wp14:anchorId="783CD8A4" wp14:editId="1D80EA7E">
            <wp:extent cx="2617351" cy="2824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ssell Logo.jpg"/>
                    <pic:cNvPicPr/>
                  </pic:nvPicPr>
                  <pic:blipFill>
                    <a:blip r:embed="rId11">
                      <a:extLst>
                        <a:ext uri="{28A0092B-C50C-407E-A947-70E740481C1C}">
                          <a14:useLocalDpi xmlns:a14="http://schemas.microsoft.com/office/drawing/2010/main" val="0"/>
                        </a:ext>
                      </a:extLst>
                    </a:blip>
                    <a:stretch>
                      <a:fillRect/>
                    </a:stretch>
                  </pic:blipFill>
                  <pic:spPr>
                    <a:xfrm>
                      <a:off x="0" y="0"/>
                      <a:ext cx="2626257" cy="2834091"/>
                    </a:xfrm>
                    <a:prstGeom prst="rect">
                      <a:avLst/>
                    </a:prstGeom>
                  </pic:spPr>
                </pic:pic>
              </a:graphicData>
            </a:graphic>
          </wp:inline>
        </w:drawing>
      </w:r>
    </w:p>
    <w:p w14:paraId="667F6045" w14:textId="77777777" w:rsidR="00C54B83" w:rsidRPr="00496FD3" w:rsidRDefault="00C54B83" w:rsidP="000C570A">
      <w:pPr>
        <w:autoSpaceDE w:val="0"/>
        <w:autoSpaceDN w:val="0"/>
        <w:adjustRightInd w:val="0"/>
        <w:spacing w:after="0" w:line="240" w:lineRule="auto"/>
        <w:ind w:left="720" w:hanging="720"/>
        <w:jc w:val="center"/>
        <w:rPr>
          <w:rFonts w:eastAsia="Times New Roman" w:cstheme="minorHAnsi"/>
          <w:b/>
          <w:color w:val="002060"/>
          <w:sz w:val="56"/>
          <w:szCs w:val="56"/>
          <w:lang w:val="en-US"/>
        </w:rPr>
      </w:pPr>
    </w:p>
    <w:p w14:paraId="0B3BFC50" w14:textId="77777777" w:rsidR="00C54B83" w:rsidRPr="00496FD3" w:rsidRDefault="00C54B83" w:rsidP="000C570A">
      <w:pPr>
        <w:autoSpaceDE w:val="0"/>
        <w:autoSpaceDN w:val="0"/>
        <w:adjustRightInd w:val="0"/>
        <w:spacing w:after="0" w:line="240" w:lineRule="auto"/>
        <w:ind w:left="720" w:hanging="720"/>
        <w:jc w:val="center"/>
        <w:rPr>
          <w:rFonts w:eastAsia="Times New Roman" w:cstheme="minorHAnsi"/>
          <w:b/>
          <w:color w:val="002060"/>
          <w:sz w:val="56"/>
          <w:szCs w:val="56"/>
          <w:lang w:val="en-US"/>
        </w:rPr>
      </w:pPr>
    </w:p>
    <w:p w14:paraId="3140FCC4" w14:textId="079D1FDE" w:rsidR="00DE31F5" w:rsidRPr="00496FD3" w:rsidRDefault="003A4963" w:rsidP="000C570A">
      <w:pPr>
        <w:autoSpaceDE w:val="0"/>
        <w:autoSpaceDN w:val="0"/>
        <w:adjustRightInd w:val="0"/>
        <w:spacing w:after="0" w:line="240" w:lineRule="auto"/>
        <w:ind w:left="720" w:hanging="720"/>
        <w:jc w:val="center"/>
        <w:rPr>
          <w:rFonts w:eastAsia="Times New Roman" w:cstheme="minorHAnsi"/>
          <w:b/>
          <w:color w:val="002060"/>
          <w:sz w:val="96"/>
          <w:szCs w:val="96"/>
          <w:lang w:val="en-US"/>
        </w:rPr>
      </w:pPr>
      <w:r w:rsidRPr="00496FD3">
        <w:rPr>
          <w:rFonts w:eastAsia="Times New Roman" w:cstheme="minorHAnsi"/>
          <w:b/>
          <w:color w:val="002060"/>
          <w:sz w:val="96"/>
          <w:szCs w:val="96"/>
          <w:lang w:val="en-US"/>
        </w:rPr>
        <w:t>Attendance</w:t>
      </w:r>
    </w:p>
    <w:p w14:paraId="45976FCA" w14:textId="11958CA3" w:rsidR="000C570A" w:rsidRPr="00496FD3" w:rsidRDefault="00A5008C" w:rsidP="000C570A">
      <w:pPr>
        <w:autoSpaceDE w:val="0"/>
        <w:autoSpaceDN w:val="0"/>
        <w:adjustRightInd w:val="0"/>
        <w:spacing w:after="0" w:line="240" w:lineRule="auto"/>
        <w:ind w:left="720" w:hanging="720"/>
        <w:jc w:val="center"/>
        <w:rPr>
          <w:rFonts w:eastAsia="Times New Roman" w:cstheme="minorHAnsi"/>
          <w:color w:val="002060"/>
          <w:sz w:val="52"/>
          <w:szCs w:val="52"/>
          <w:lang w:val="en-US"/>
        </w:rPr>
      </w:pPr>
      <w:r w:rsidRPr="00496FD3">
        <w:rPr>
          <w:rFonts w:eastAsia="Times New Roman" w:cstheme="minorHAnsi"/>
          <w:b/>
          <w:color w:val="002060"/>
          <w:sz w:val="96"/>
          <w:szCs w:val="96"/>
          <w:lang w:val="en-US"/>
        </w:rPr>
        <w:t xml:space="preserve"> </w:t>
      </w:r>
      <w:r w:rsidR="007F56C3" w:rsidRPr="00496FD3">
        <w:rPr>
          <w:rFonts w:eastAsia="Times New Roman" w:cstheme="minorHAnsi"/>
          <w:b/>
          <w:color w:val="002060"/>
          <w:sz w:val="96"/>
          <w:szCs w:val="96"/>
          <w:lang w:val="en-US"/>
        </w:rPr>
        <w:t>Policy</w:t>
      </w:r>
    </w:p>
    <w:p w14:paraId="2510132F" w14:textId="77777777" w:rsidR="007F56C3" w:rsidRPr="00496FD3" w:rsidRDefault="007F56C3" w:rsidP="00C54B83">
      <w:pPr>
        <w:autoSpaceDE w:val="0"/>
        <w:autoSpaceDN w:val="0"/>
        <w:adjustRightInd w:val="0"/>
        <w:spacing w:after="0" w:line="240" w:lineRule="auto"/>
        <w:rPr>
          <w:rFonts w:eastAsia="Times New Roman" w:cstheme="minorHAnsi"/>
          <w:color w:val="000000"/>
          <w:sz w:val="24"/>
          <w:szCs w:val="24"/>
          <w:lang w:val="en-US"/>
        </w:rPr>
      </w:pPr>
    </w:p>
    <w:p w14:paraId="74BCC9E3" w14:textId="77777777" w:rsidR="007F56C3" w:rsidRPr="00496FD3" w:rsidRDefault="007F56C3" w:rsidP="00893CB3">
      <w:pPr>
        <w:autoSpaceDE w:val="0"/>
        <w:autoSpaceDN w:val="0"/>
        <w:adjustRightInd w:val="0"/>
        <w:spacing w:after="0" w:line="240" w:lineRule="auto"/>
        <w:ind w:left="720" w:hanging="720"/>
        <w:rPr>
          <w:rFonts w:eastAsia="Times New Roman" w:cstheme="minorHAnsi"/>
          <w:color w:val="000000"/>
          <w:sz w:val="24"/>
          <w:szCs w:val="24"/>
          <w:lang w:val="en-US"/>
        </w:rPr>
      </w:pPr>
    </w:p>
    <w:p w14:paraId="099A052D" w14:textId="77777777" w:rsidR="007F56C3" w:rsidRPr="00496FD3" w:rsidRDefault="007F56C3" w:rsidP="00893CB3">
      <w:pPr>
        <w:autoSpaceDE w:val="0"/>
        <w:autoSpaceDN w:val="0"/>
        <w:adjustRightInd w:val="0"/>
        <w:spacing w:after="0" w:line="240" w:lineRule="auto"/>
        <w:ind w:left="720" w:hanging="720"/>
        <w:rPr>
          <w:rFonts w:eastAsia="Times New Roman" w:cstheme="minorHAnsi"/>
          <w:color w:val="000000"/>
          <w:sz w:val="24"/>
          <w:szCs w:val="24"/>
          <w:lang w:val="en-US"/>
        </w:rPr>
      </w:pPr>
    </w:p>
    <w:p w14:paraId="74C53EA0" w14:textId="77777777" w:rsidR="007F56C3" w:rsidRPr="00496FD3" w:rsidRDefault="007F56C3" w:rsidP="00893CB3">
      <w:pPr>
        <w:autoSpaceDE w:val="0"/>
        <w:autoSpaceDN w:val="0"/>
        <w:adjustRightInd w:val="0"/>
        <w:spacing w:after="0" w:line="240" w:lineRule="auto"/>
        <w:ind w:left="720" w:hanging="720"/>
        <w:rPr>
          <w:rFonts w:eastAsia="Times New Roman" w:cstheme="minorHAnsi"/>
          <w:color w:val="000000"/>
          <w:sz w:val="24"/>
          <w:szCs w:val="24"/>
          <w:lang w:val="en-US"/>
        </w:rPr>
      </w:pPr>
    </w:p>
    <w:tbl>
      <w:tblPr>
        <w:tblpPr w:leftFromText="180" w:rightFromText="180" w:vertAnchor="text" w:horzAnchor="margin" w:tblpX="-441" w:tblpY="57"/>
        <w:tblW w:w="9939"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709"/>
        <w:gridCol w:w="3828"/>
        <w:gridCol w:w="3402"/>
      </w:tblGrid>
      <w:tr w:rsidR="00C37DAB" w:rsidRPr="00496FD3" w14:paraId="5210E312" w14:textId="77777777" w:rsidTr="00C37DAB">
        <w:tc>
          <w:tcPr>
            <w:tcW w:w="2709"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799356AF" w14:textId="77777777" w:rsidR="00C37DAB" w:rsidRPr="00496FD3" w:rsidRDefault="00C37DAB" w:rsidP="00C37DAB">
            <w:pPr>
              <w:pStyle w:val="1bodycopy10pt"/>
              <w:jc w:val="center"/>
              <w:rPr>
                <w:rFonts w:asciiTheme="minorHAnsi" w:hAnsiTheme="minorHAnsi" w:cstheme="minorHAnsi"/>
                <w:b/>
              </w:rPr>
            </w:pPr>
            <w:r w:rsidRPr="00496FD3">
              <w:rPr>
                <w:rFonts w:asciiTheme="minorHAnsi" w:hAnsiTheme="minorHAnsi" w:cstheme="minorHAnsi"/>
                <w:b/>
              </w:rPr>
              <w:t>Approved by:</w:t>
            </w:r>
          </w:p>
        </w:tc>
        <w:tc>
          <w:tcPr>
            <w:tcW w:w="382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715F0D" w14:textId="77777777" w:rsidR="00C37DAB" w:rsidRPr="00496FD3" w:rsidRDefault="00C37DAB" w:rsidP="00C37DAB">
            <w:pPr>
              <w:pStyle w:val="1bodycopy11pt"/>
              <w:rPr>
                <w:rFonts w:asciiTheme="minorHAnsi" w:hAnsiTheme="minorHAnsi" w:cstheme="minorHAnsi"/>
                <w:highlight w:val="yellow"/>
              </w:rPr>
            </w:pPr>
            <w:r w:rsidRPr="00496FD3">
              <w:rPr>
                <w:rFonts w:asciiTheme="minorHAnsi" w:hAnsiTheme="minorHAnsi" w:cstheme="minorHAnsi"/>
              </w:rPr>
              <w:t>SLT/Governing body</w:t>
            </w:r>
          </w:p>
        </w:tc>
        <w:tc>
          <w:tcPr>
            <w:tcW w:w="340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5849B8" w14:textId="13E02E08" w:rsidR="00C37DAB" w:rsidRPr="00496FD3" w:rsidRDefault="002850C4" w:rsidP="00C37DAB">
            <w:pPr>
              <w:pStyle w:val="1bodycopy11pt"/>
              <w:rPr>
                <w:rFonts w:asciiTheme="minorHAnsi" w:hAnsiTheme="minorHAnsi" w:cstheme="minorHAnsi"/>
              </w:rPr>
            </w:pPr>
            <w:r w:rsidRPr="00496FD3">
              <w:rPr>
                <w:rFonts w:asciiTheme="minorHAnsi" w:hAnsiTheme="minorHAnsi" w:cstheme="minorHAnsi"/>
              </w:rPr>
              <w:t>April 2023</w:t>
            </w:r>
          </w:p>
        </w:tc>
      </w:tr>
      <w:tr w:rsidR="00C37DAB" w:rsidRPr="00496FD3" w14:paraId="116E94A2" w14:textId="77777777" w:rsidTr="00C37DAB">
        <w:tc>
          <w:tcPr>
            <w:tcW w:w="2709"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6CE41176" w14:textId="77777777" w:rsidR="00C37DAB" w:rsidRPr="00496FD3" w:rsidRDefault="00C37DAB" w:rsidP="00C37DAB">
            <w:pPr>
              <w:pStyle w:val="1bodycopy10pt"/>
              <w:jc w:val="center"/>
              <w:rPr>
                <w:rFonts w:asciiTheme="minorHAnsi" w:hAnsiTheme="minorHAnsi" w:cstheme="minorHAnsi"/>
                <w:b/>
              </w:rPr>
            </w:pPr>
            <w:r w:rsidRPr="00496FD3">
              <w:rPr>
                <w:rFonts w:asciiTheme="minorHAnsi" w:hAnsiTheme="minorHAnsi" w:cstheme="minorHAnsi"/>
                <w:b/>
              </w:rPr>
              <w:t>Last reviewed on:</w:t>
            </w:r>
          </w:p>
        </w:tc>
        <w:tc>
          <w:tcPr>
            <w:tcW w:w="723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47ED99A" w14:textId="4565ADFA" w:rsidR="00C37DAB" w:rsidRPr="00496FD3" w:rsidRDefault="002850C4" w:rsidP="00C37DAB">
            <w:pPr>
              <w:pStyle w:val="1bodycopy11pt"/>
              <w:jc w:val="left"/>
              <w:rPr>
                <w:rFonts w:asciiTheme="minorHAnsi" w:hAnsiTheme="minorHAnsi" w:cstheme="minorHAnsi"/>
              </w:rPr>
            </w:pPr>
            <w:r w:rsidRPr="00496FD3">
              <w:rPr>
                <w:rFonts w:asciiTheme="minorHAnsi" w:hAnsiTheme="minorHAnsi" w:cstheme="minorHAnsi"/>
              </w:rPr>
              <w:t>April 2023</w:t>
            </w:r>
          </w:p>
        </w:tc>
      </w:tr>
      <w:tr w:rsidR="00C37DAB" w:rsidRPr="00496FD3" w14:paraId="3D8E149F" w14:textId="77777777" w:rsidTr="00C37DAB">
        <w:tc>
          <w:tcPr>
            <w:tcW w:w="2709"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5A48BA5B" w14:textId="77777777" w:rsidR="00C37DAB" w:rsidRPr="00496FD3" w:rsidRDefault="00C37DAB" w:rsidP="00C37DAB">
            <w:pPr>
              <w:pStyle w:val="1bodycopy10pt"/>
              <w:jc w:val="center"/>
              <w:rPr>
                <w:rFonts w:asciiTheme="minorHAnsi" w:hAnsiTheme="minorHAnsi" w:cstheme="minorHAnsi"/>
                <w:b/>
              </w:rPr>
            </w:pPr>
            <w:r w:rsidRPr="00496FD3">
              <w:rPr>
                <w:rFonts w:asciiTheme="minorHAnsi" w:hAnsiTheme="minorHAnsi" w:cstheme="minorHAnsi"/>
                <w:b/>
              </w:rPr>
              <w:t>Next review due by:</w:t>
            </w:r>
          </w:p>
        </w:tc>
        <w:tc>
          <w:tcPr>
            <w:tcW w:w="723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22150B" w14:textId="4394391F" w:rsidR="00C37DAB" w:rsidRPr="00496FD3" w:rsidRDefault="00C730ED" w:rsidP="00C37DAB">
            <w:pPr>
              <w:pStyle w:val="1bodycopy11pt"/>
              <w:jc w:val="left"/>
              <w:rPr>
                <w:rFonts w:asciiTheme="minorHAnsi" w:hAnsiTheme="minorHAnsi" w:cstheme="minorHAnsi"/>
              </w:rPr>
            </w:pPr>
            <w:r w:rsidRPr="00496FD3">
              <w:rPr>
                <w:rFonts w:asciiTheme="minorHAnsi" w:hAnsiTheme="minorHAnsi" w:cstheme="minorHAnsi"/>
              </w:rPr>
              <w:t>September 2023</w:t>
            </w:r>
            <w:r w:rsidR="00C37DAB" w:rsidRPr="00496FD3">
              <w:rPr>
                <w:rFonts w:asciiTheme="minorHAnsi" w:hAnsiTheme="minorHAnsi" w:cstheme="minorHAnsi"/>
              </w:rPr>
              <w:t xml:space="preserve"> </w:t>
            </w:r>
            <w:r w:rsidRPr="00496FD3">
              <w:rPr>
                <w:rFonts w:asciiTheme="minorHAnsi" w:hAnsiTheme="minorHAnsi" w:cstheme="minorHAnsi"/>
              </w:rPr>
              <w:t>(Annually)</w:t>
            </w:r>
          </w:p>
        </w:tc>
      </w:tr>
    </w:tbl>
    <w:p w14:paraId="552E5936" w14:textId="0EFAE220" w:rsidR="00441D0E" w:rsidRPr="00496FD3" w:rsidRDefault="00441D0E" w:rsidP="002850C4">
      <w:pPr>
        <w:spacing w:after="0" w:line="240" w:lineRule="auto"/>
        <w:rPr>
          <w:rFonts w:eastAsia="Times New Roman" w:cstheme="minorHAnsi"/>
          <w:b/>
          <w:sz w:val="20"/>
          <w:szCs w:val="20"/>
          <w:lang w:val="en-US"/>
        </w:rPr>
      </w:pPr>
    </w:p>
    <w:tbl>
      <w:tblPr>
        <w:tblStyle w:val="TableGrid"/>
        <w:tblpPr w:leftFromText="180" w:rightFromText="180" w:vertAnchor="text" w:horzAnchor="margin" w:tblpY="-287"/>
        <w:tblW w:w="0" w:type="auto"/>
        <w:tblLook w:val="04A0" w:firstRow="1" w:lastRow="0" w:firstColumn="1" w:lastColumn="0" w:noHBand="0" w:noVBand="1"/>
      </w:tblPr>
      <w:tblGrid>
        <w:gridCol w:w="9016"/>
      </w:tblGrid>
      <w:tr w:rsidR="004A21C4" w:rsidRPr="00496FD3" w14:paraId="31375772" w14:textId="77777777" w:rsidTr="004A21C4">
        <w:tc>
          <w:tcPr>
            <w:tcW w:w="9016" w:type="dxa"/>
            <w:shd w:val="clear" w:color="auto" w:fill="244061" w:themeFill="accent1" w:themeFillShade="80"/>
          </w:tcPr>
          <w:p w14:paraId="3DF31347" w14:textId="77777777" w:rsidR="004A21C4" w:rsidRPr="00496FD3" w:rsidRDefault="004A21C4" w:rsidP="004A21C4">
            <w:pPr>
              <w:jc w:val="center"/>
              <w:rPr>
                <w:rFonts w:asciiTheme="minorHAnsi" w:hAnsiTheme="minorHAnsi" w:cstheme="minorHAnsi"/>
                <w:sz w:val="24"/>
                <w:szCs w:val="24"/>
                <w:lang w:val="en-US"/>
              </w:rPr>
            </w:pPr>
            <w:r w:rsidRPr="00496FD3">
              <w:rPr>
                <w:rFonts w:asciiTheme="minorHAnsi" w:hAnsiTheme="minorHAnsi" w:cstheme="minorHAnsi"/>
                <w:b/>
                <w:bCs/>
                <w:sz w:val="36"/>
                <w:szCs w:val="36"/>
                <w:lang w:val="en-US"/>
              </w:rPr>
              <w:lastRenderedPageBreak/>
              <w:t>Contents</w:t>
            </w:r>
            <w:r w:rsidRPr="00496FD3">
              <w:rPr>
                <w:rFonts w:asciiTheme="minorHAnsi" w:hAnsiTheme="minorHAnsi" w:cstheme="minorHAnsi"/>
                <w:sz w:val="36"/>
                <w:szCs w:val="36"/>
                <w:lang w:val="en-US"/>
              </w:rPr>
              <w:t xml:space="preserve"> </w:t>
            </w:r>
          </w:p>
        </w:tc>
      </w:tr>
      <w:tr w:rsidR="004A21C4" w:rsidRPr="00496FD3" w14:paraId="4E135D50" w14:textId="77777777" w:rsidTr="004A21C4">
        <w:tc>
          <w:tcPr>
            <w:tcW w:w="9016" w:type="dxa"/>
          </w:tcPr>
          <w:p w14:paraId="33228349" w14:textId="77777777" w:rsidR="004A21C4" w:rsidRPr="00496FD3" w:rsidRDefault="004A21C4" w:rsidP="004A21C4">
            <w:pPr>
              <w:rPr>
                <w:rFonts w:asciiTheme="minorHAnsi" w:hAnsiTheme="minorHAnsi" w:cstheme="minorHAnsi"/>
                <w:b/>
                <w:bCs/>
                <w:sz w:val="24"/>
                <w:szCs w:val="24"/>
                <w:lang w:val="en-US"/>
              </w:rPr>
            </w:pPr>
            <w:r w:rsidRPr="00496FD3">
              <w:rPr>
                <w:rFonts w:asciiTheme="minorHAnsi" w:hAnsiTheme="minorHAnsi" w:cstheme="minorHAnsi"/>
                <w:b/>
                <w:bCs/>
                <w:sz w:val="24"/>
                <w:szCs w:val="24"/>
                <w:lang w:val="en-US"/>
              </w:rPr>
              <w:t>1.Introduction</w:t>
            </w:r>
          </w:p>
        </w:tc>
      </w:tr>
      <w:tr w:rsidR="004A21C4" w:rsidRPr="00496FD3" w14:paraId="23C28A3B" w14:textId="77777777" w:rsidTr="004A21C4">
        <w:tc>
          <w:tcPr>
            <w:tcW w:w="9016" w:type="dxa"/>
          </w:tcPr>
          <w:p w14:paraId="57EF9F14" w14:textId="77777777" w:rsidR="004A21C4" w:rsidRPr="00496FD3" w:rsidRDefault="004A21C4" w:rsidP="004A21C4">
            <w:pPr>
              <w:rPr>
                <w:rFonts w:asciiTheme="minorHAnsi" w:hAnsiTheme="minorHAnsi" w:cstheme="minorHAnsi"/>
                <w:b/>
                <w:bCs/>
                <w:sz w:val="24"/>
                <w:szCs w:val="24"/>
                <w:lang w:val="en-US"/>
              </w:rPr>
            </w:pPr>
            <w:r w:rsidRPr="00496FD3">
              <w:rPr>
                <w:rFonts w:asciiTheme="minorHAnsi" w:hAnsiTheme="minorHAnsi" w:cstheme="minorHAnsi"/>
                <w:b/>
                <w:bCs/>
                <w:sz w:val="24"/>
                <w:szCs w:val="24"/>
                <w:lang w:val="en-US"/>
              </w:rPr>
              <w:t>2. What are the attendance expectations?</w:t>
            </w:r>
          </w:p>
          <w:p w14:paraId="1EB69404"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2.1 School Aims</w:t>
            </w:r>
          </w:p>
          <w:p w14:paraId="5D591772"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2.2 Statutory Requirements </w:t>
            </w:r>
          </w:p>
          <w:p w14:paraId="3DE560E2"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2.3 Responsibilities</w:t>
            </w:r>
          </w:p>
        </w:tc>
      </w:tr>
      <w:tr w:rsidR="004A21C4" w:rsidRPr="00496FD3" w14:paraId="561D40FA" w14:textId="77777777" w:rsidTr="004A21C4">
        <w:tc>
          <w:tcPr>
            <w:tcW w:w="9016" w:type="dxa"/>
          </w:tcPr>
          <w:p w14:paraId="793DC1E3"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3. . What are the school attendance routines? </w:t>
            </w:r>
          </w:p>
          <w:p w14:paraId="5144141B"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3.1 The School Day</w:t>
            </w:r>
          </w:p>
          <w:p w14:paraId="3BC4265A"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3.2 Registers</w:t>
            </w:r>
          </w:p>
          <w:p w14:paraId="6F001CAA" w14:textId="77777777" w:rsidR="004A21C4" w:rsidRPr="00496FD3" w:rsidRDefault="004A21C4" w:rsidP="004A21C4">
            <w:pPr>
              <w:rPr>
                <w:rFonts w:asciiTheme="minorHAnsi" w:hAnsiTheme="minorHAnsi" w:cstheme="minorHAnsi"/>
                <w:color w:val="000000"/>
                <w:sz w:val="24"/>
                <w:szCs w:val="24"/>
              </w:rPr>
            </w:pPr>
            <w:r w:rsidRPr="00496FD3">
              <w:rPr>
                <w:rFonts w:asciiTheme="minorHAnsi" w:hAnsiTheme="minorHAnsi" w:cstheme="minorHAnsi"/>
                <w:sz w:val="24"/>
                <w:szCs w:val="24"/>
                <w:lang w:val="en-US"/>
              </w:rPr>
              <w:t xml:space="preserve">                     3.3 </w:t>
            </w:r>
            <w:r w:rsidRPr="00496FD3">
              <w:rPr>
                <w:rFonts w:asciiTheme="minorHAnsi" w:hAnsiTheme="minorHAnsi" w:cstheme="minorHAnsi"/>
                <w:color w:val="000000"/>
                <w:sz w:val="24"/>
                <w:szCs w:val="24"/>
              </w:rPr>
              <w:t>Lateness</w:t>
            </w:r>
          </w:p>
          <w:p w14:paraId="72589B05" w14:textId="77777777" w:rsidR="004A21C4" w:rsidRPr="00496FD3" w:rsidRDefault="004A21C4" w:rsidP="004A21C4">
            <w:pPr>
              <w:rPr>
                <w:rFonts w:asciiTheme="minorHAnsi" w:hAnsiTheme="minorHAnsi" w:cstheme="minorHAnsi"/>
                <w:color w:val="000000"/>
                <w:sz w:val="24"/>
                <w:szCs w:val="24"/>
              </w:rPr>
            </w:pPr>
            <w:r w:rsidRPr="00496FD3">
              <w:rPr>
                <w:rFonts w:asciiTheme="minorHAnsi" w:hAnsiTheme="minorHAnsi" w:cstheme="minorHAnsi"/>
                <w:color w:val="000000"/>
                <w:sz w:val="24"/>
                <w:szCs w:val="24"/>
              </w:rPr>
              <w:t xml:space="preserve">                     3.4 Reporting Absence </w:t>
            </w:r>
          </w:p>
          <w:p w14:paraId="4C3FF2FF"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3.5 Authorised / Unauthorised Absence</w:t>
            </w:r>
          </w:p>
          <w:p w14:paraId="4C59F4EE"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3.6 Leave of Absence During Term Time</w:t>
            </w:r>
          </w:p>
          <w:p w14:paraId="32163590"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3.7 Fixed Penalty Notices </w:t>
            </w:r>
          </w:p>
          <w:p w14:paraId="1911ACC2"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3.8 Children Missing in Education</w:t>
            </w:r>
          </w:p>
        </w:tc>
      </w:tr>
      <w:tr w:rsidR="004A21C4" w:rsidRPr="00496FD3" w14:paraId="34EC16B5" w14:textId="77777777" w:rsidTr="004A21C4">
        <w:tc>
          <w:tcPr>
            <w:tcW w:w="9016" w:type="dxa"/>
          </w:tcPr>
          <w:p w14:paraId="3B52A0FF"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4. How do school monitor attendance?</w:t>
            </w:r>
          </w:p>
          <w:p w14:paraId="6BF718DF"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4.1 Daily Register Checks</w:t>
            </w:r>
          </w:p>
          <w:p w14:paraId="018212BC"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4.2 Weekly Attendance Review</w:t>
            </w:r>
          </w:p>
          <w:p w14:paraId="7615632D" w14:textId="77777777" w:rsidR="004A21C4" w:rsidRPr="00496FD3" w:rsidRDefault="004A21C4" w:rsidP="004A21C4">
            <w:pPr>
              <w:rPr>
                <w:rFonts w:asciiTheme="minorHAnsi" w:hAnsiTheme="minorHAnsi" w:cstheme="minorHAnsi"/>
                <w:color w:val="000000"/>
                <w:sz w:val="24"/>
                <w:szCs w:val="24"/>
              </w:rPr>
            </w:pPr>
            <w:r w:rsidRPr="00496FD3">
              <w:rPr>
                <w:rFonts w:asciiTheme="minorHAnsi" w:hAnsiTheme="minorHAnsi" w:cstheme="minorHAnsi"/>
                <w:sz w:val="24"/>
                <w:szCs w:val="24"/>
                <w:lang w:val="en-US"/>
              </w:rPr>
              <w:t xml:space="preserve">                     4.3 </w:t>
            </w:r>
            <w:r w:rsidRPr="00496FD3">
              <w:rPr>
                <w:rFonts w:asciiTheme="minorHAnsi" w:hAnsiTheme="minorHAnsi" w:cstheme="minorHAnsi"/>
                <w:color w:val="000000"/>
                <w:sz w:val="24"/>
                <w:szCs w:val="24"/>
              </w:rPr>
              <w:t xml:space="preserve">Termly Monitoring </w:t>
            </w:r>
          </w:p>
          <w:p w14:paraId="2D8AADFC" w14:textId="77777777" w:rsidR="004A21C4" w:rsidRPr="00496FD3" w:rsidRDefault="004A21C4" w:rsidP="004A21C4">
            <w:pPr>
              <w:rPr>
                <w:rFonts w:asciiTheme="minorHAnsi" w:hAnsiTheme="minorHAnsi" w:cstheme="minorHAnsi"/>
                <w:color w:val="000000"/>
                <w:sz w:val="24"/>
                <w:szCs w:val="24"/>
              </w:rPr>
            </w:pPr>
            <w:r w:rsidRPr="00496FD3">
              <w:rPr>
                <w:rFonts w:asciiTheme="minorHAnsi" w:hAnsiTheme="minorHAnsi" w:cstheme="minorHAnsi"/>
                <w:color w:val="000000"/>
                <w:sz w:val="24"/>
                <w:szCs w:val="24"/>
              </w:rPr>
              <w:t xml:space="preserve">                     4.4 Reporting to Parents </w:t>
            </w:r>
          </w:p>
          <w:p w14:paraId="3C416C7F"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color w:val="000000"/>
                <w:sz w:val="24"/>
                <w:szCs w:val="24"/>
                <w:lang w:val="en-US"/>
              </w:rPr>
              <w:t xml:space="preserve">                     4.5 Reporting Other Agencies and Services </w:t>
            </w:r>
          </w:p>
        </w:tc>
      </w:tr>
      <w:tr w:rsidR="004A21C4" w:rsidRPr="00496FD3" w14:paraId="7E76C301" w14:textId="77777777" w:rsidTr="004A21C4">
        <w:tc>
          <w:tcPr>
            <w:tcW w:w="9016" w:type="dxa"/>
          </w:tcPr>
          <w:p w14:paraId="602FFE09"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5. How do school motivate children to have good attendance?  </w:t>
            </w:r>
          </w:p>
          <w:p w14:paraId="2C3188C5"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5.1 Rewards</w:t>
            </w:r>
          </w:p>
          <w:p w14:paraId="0358BDD2"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5.2 Awareness </w:t>
            </w:r>
          </w:p>
        </w:tc>
      </w:tr>
      <w:tr w:rsidR="004A21C4" w:rsidRPr="00496FD3" w14:paraId="24A1233F" w14:textId="77777777" w:rsidTr="004A21C4">
        <w:tc>
          <w:tcPr>
            <w:tcW w:w="9016" w:type="dxa"/>
          </w:tcPr>
          <w:p w14:paraId="2D23F387"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6. Who can support me to improve my child’s attendance? </w:t>
            </w:r>
          </w:p>
          <w:p w14:paraId="574246C0"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6.1 Key members of staff who can provide support </w:t>
            </w:r>
          </w:p>
        </w:tc>
      </w:tr>
      <w:tr w:rsidR="004A21C4" w:rsidRPr="00496FD3" w14:paraId="4C708E00" w14:textId="77777777" w:rsidTr="004A21C4">
        <w:tc>
          <w:tcPr>
            <w:tcW w:w="9016" w:type="dxa"/>
          </w:tcPr>
          <w:p w14:paraId="54D1E627"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7. What happens if my child has poor attendance? </w:t>
            </w:r>
          </w:p>
          <w:p w14:paraId="13773DD6"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7.1 Tier 1 ‘Green’</w:t>
            </w:r>
          </w:p>
          <w:p w14:paraId="608C0226"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7.2 Tier 2 ‘Amber’</w:t>
            </w:r>
          </w:p>
          <w:p w14:paraId="763B499D"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7.3 Tier 3 ‘Red’ </w:t>
            </w:r>
          </w:p>
          <w:p w14:paraId="5B83F5C2"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7.4 Persistent Absentees </w:t>
            </w:r>
          </w:p>
          <w:p w14:paraId="7077F8B4"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7.5 Severe Absentees </w:t>
            </w:r>
          </w:p>
          <w:p w14:paraId="458CFA71"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7.6 Part Time Timetables </w:t>
            </w:r>
          </w:p>
        </w:tc>
      </w:tr>
      <w:tr w:rsidR="004A21C4" w:rsidRPr="00496FD3" w14:paraId="599DD640" w14:textId="77777777" w:rsidTr="004A21C4">
        <w:tc>
          <w:tcPr>
            <w:tcW w:w="9016" w:type="dxa"/>
          </w:tcPr>
          <w:p w14:paraId="150484BF"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8. Conclusion </w:t>
            </w:r>
          </w:p>
          <w:p w14:paraId="696558B1"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8.1 Equality through Delivery of the Policy </w:t>
            </w:r>
          </w:p>
          <w:p w14:paraId="70087F2D"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8.2 Links to Government Legislation </w:t>
            </w:r>
          </w:p>
          <w:p w14:paraId="1103CB60" w14:textId="77777777" w:rsidR="004A21C4" w:rsidRPr="00496FD3" w:rsidRDefault="004A21C4" w:rsidP="004A21C4">
            <w:pPr>
              <w:rPr>
                <w:rFonts w:asciiTheme="minorHAnsi" w:hAnsiTheme="minorHAnsi" w:cstheme="minorHAnsi"/>
                <w:sz w:val="24"/>
                <w:szCs w:val="24"/>
                <w:lang w:val="en-US"/>
              </w:rPr>
            </w:pPr>
            <w:r w:rsidRPr="00496FD3">
              <w:rPr>
                <w:rFonts w:asciiTheme="minorHAnsi" w:hAnsiTheme="minorHAnsi" w:cstheme="minorHAnsi"/>
                <w:sz w:val="24"/>
                <w:szCs w:val="24"/>
                <w:lang w:val="en-US"/>
              </w:rPr>
              <w:t xml:space="preserve">                   8.3 Review of the Policy </w:t>
            </w:r>
          </w:p>
        </w:tc>
      </w:tr>
      <w:tr w:rsidR="004A21C4" w:rsidRPr="00496FD3" w14:paraId="62D0CB9A" w14:textId="77777777" w:rsidTr="004A21C4">
        <w:tc>
          <w:tcPr>
            <w:tcW w:w="9016" w:type="dxa"/>
          </w:tcPr>
          <w:p w14:paraId="1DB278CB" w14:textId="070540A3" w:rsidR="004A21C4" w:rsidRPr="00496FD3" w:rsidRDefault="004A21C4" w:rsidP="004A21C4">
            <w:pPr>
              <w:jc w:val="center"/>
              <w:rPr>
                <w:rFonts w:asciiTheme="minorHAnsi" w:hAnsiTheme="minorHAnsi" w:cstheme="minorHAnsi"/>
                <w:sz w:val="24"/>
                <w:szCs w:val="24"/>
                <w:lang w:val="en-US"/>
              </w:rPr>
            </w:pPr>
          </w:p>
        </w:tc>
      </w:tr>
    </w:tbl>
    <w:p w14:paraId="6E214448" w14:textId="56CA55DE" w:rsidR="001C7849" w:rsidRPr="00496FD3" w:rsidRDefault="001C7849" w:rsidP="00612CA6">
      <w:pPr>
        <w:spacing w:after="0" w:line="240" w:lineRule="auto"/>
        <w:rPr>
          <w:rFonts w:eastAsia="Times New Roman" w:cstheme="minorHAnsi"/>
          <w:b/>
          <w:sz w:val="20"/>
          <w:szCs w:val="20"/>
          <w:lang w:val="en-US"/>
        </w:rPr>
      </w:pPr>
    </w:p>
    <w:p w14:paraId="0D456BEE" w14:textId="36EBAAD0" w:rsidR="001C7849" w:rsidRPr="00496FD3" w:rsidRDefault="001C7849" w:rsidP="00612CA6">
      <w:pPr>
        <w:spacing w:after="0" w:line="240" w:lineRule="auto"/>
        <w:rPr>
          <w:rFonts w:eastAsia="Times New Roman" w:cstheme="minorHAnsi"/>
          <w:b/>
          <w:sz w:val="20"/>
          <w:szCs w:val="20"/>
          <w:lang w:val="en-US"/>
        </w:rPr>
      </w:pPr>
    </w:p>
    <w:p w14:paraId="0A04D0D9" w14:textId="3CDD4C8A" w:rsidR="00B747A5" w:rsidRPr="00496FD3" w:rsidRDefault="00B747A5" w:rsidP="00612CA6">
      <w:pPr>
        <w:spacing w:after="0" w:line="240" w:lineRule="auto"/>
        <w:rPr>
          <w:rFonts w:eastAsia="Times New Roman" w:cstheme="minorHAnsi"/>
          <w:b/>
          <w:sz w:val="20"/>
          <w:szCs w:val="20"/>
          <w:lang w:val="en-US"/>
        </w:rPr>
      </w:pPr>
    </w:p>
    <w:p w14:paraId="4A4D45F8" w14:textId="7F2813CC" w:rsidR="00B747A5" w:rsidRPr="00496FD3" w:rsidRDefault="00B747A5" w:rsidP="00612CA6">
      <w:pPr>
        <w:spacing w:after="0" w:line="240" w:lineRule="auto"/>
        <w:rPr>
          <w:rFonts w:eastAsia="Times New Roman" w:cstheme="minorHAnsi"/>
          <w:b/>
          <w:sz w:val="20"/>
          <w:szCs w:val="20"/>
          <w:lang w:val="en-US"/>
        </w:rPr>
      </w:pPr>
    </w:p>
    <w:p w14:paraId="08B427BD" w14:textId="77777777" w:rsidR="00473310" w:rsidRPr="00496FD3" w:rsidRDefault="00473310" w:rsidP="00612CA6">
      <w:pPr>
        <w:spacing w:after="0" w:line="240" w:lineRule="auto"/>
        <w:rPr>
          <w:rFonts w:eastAsia="Times New Roman" w:cstheme="minorHAnsi"/>
          <w:b/>
          <w:sz w:val="20"/>
          <w:szCs w:val="20"/>
          <w:lang w:val="en-US"/>
        </w:rPr>
      </w:pPr>
    </w:p>
    <w:p w14:paraId="28CA06A2" w14:textId="153AFF84" w:rsidR="00E5484E" w:rsidRPr="00496FD3" w:rsidRDefault="00E5484E" w:rsidP="00612CA6">
      <w:pPr>
        <w:spacing w:after="0" w:line="240" w:lineRule="auto"/>
        <w:rPr>
          <w:rFonts w:eastAsia="Times New Roman" w:cstheme="minorHAnsi"/>
          <w:sz w:val="20"/>
          <w:szCs w:val="20"/>
          <w:lang w:val="en-US"/>
        </w:rPr>
      </w:pPr>
    </w:p>
    <w:p w14:paraId="13692CAB" w14:textId="3348B2DB" w:rsidR="001879FF" w:rsidRPr="00496FD3" w:rsidRDefault="001879FF" w:rsidP="00612CA6">
      <w:pPr>
        <w:spacing w:after="0" w:line="240" w:lineRule="auto"/>
        <w:rPr>
          <w:rFonts w:eastAsia="Times New Roman" w:cstheme="minorHAnsi"/>
          <w:sz w:val="20"/>
          <w:szCs w:val="20"/>
          <w:lang w:val="en-US"/>
        </w:rPr>
      </w:pPr>
    </w:p>
    <w:p w14:paraId="07024B83" w14:textId="77777777" w:rsidR="001879FF" w:rsidRPr="00496FD3" w:rsidRDefault="001879FF" w:rsidP="00612CA6">
      <w:pPr>
        <w:spacing w:after="0" w:line="240" w:lineRule="auto"/>
        <w:rPr>
          <w:rFonts w:eastAsia="Times New Roman" w:cstheme="minorHAnsi"/>
          <w:sz w:val="20"/>
          <w:szCs w:val="20"/>
          <w:lang w:val="en-US"/>
        </w:rPr>
      </w:pPr>
    </w:p>
    <w:p w14:paraId="27955B6E" w14:textId="77777777" w:rsidR="002850C4" w:rsidRPr="00496FD3" w:rsidRDefault="002850C4" w:rsidP="002653A2">
      <w:pPr>
        <w:jc w:val="center"/>
        <w:rPr>
          <w:rFonts w:cstheme="minorHAnsi"/>
          <w:b/>
          <w:bCs/>
          <w:sz w:val="32"/>
          <w:szCs w:val="32"/>
          <w:u w:val="single"/>
        </w:rPr>
      </w:pPr>
    </w:p>
    <w:p w14:paraId="6516447A" w14:textId="01753EAA" w:rsidR="00C730ED" w:rsidRPr="00496FD3" w:rsidRDefault="002653A2" w:rsidP="002653A2">
      <w:pPr>
        <w:jc w:val="center"/>
        <w:rPr>
          <w:rFonts w:cstheme="minorHAnsi"/>
          <w:b/>
          <w:bCs/>
          <w:sz w:val="32"/>
          <w:szCs w:val="32"/>
          <w:u w:val="single"/>
        </w:rPr>
      </w:pPr>
      <w:r w:rsidRPr="00496FD3">
        <w:rPr>
          <w:rFonts w:cstheme="minorHAnsi"/>
          <w:b/>
          <w:bCs/>
          <w:sz w:val="32"/>
          <w:szCs w:val="32"/>
          <w:u w:val="single"/>
        </w:rPr>
        <w:lastRenderedPageBreak/>
        <w:t xml:space="preserve">1. </w:t>
      </w:r>
      <w:r w:rsidR="00C730ED" w:rsidRPr="00496FD3">
        <w:rPr>
          <w:rFonts w:cstheme="minorHAnsi"/>
          <w:b/>
          <w:bCs/>
          <w:sz w:val="32"/>
          <w:szCs w:val="32"/>
          <w:u w:val="single"/>
        </w:rPr>
        <w:t>Introduction</w:t>
      </w:r>
    </w:p>
    <w:p w14:paraId="4CB5B126" w14:textId="77777777" w:rsidR="0076234D" w:rsidRPr="00496FD3" w:rsidRDefault="0076234D" w:rsidP="0076234D">
      <w:pPr>
        <w:pStyle w:val="ListParagraph"/>
        <w:rPr>
          <w:rFonts w:cstheme="minorHAnsi"/>
          <w:b/>
          <w:bCs/>
          <w:sz w:val="12"/>
          <w:szCs w:val="12"/>
          <w:u w:val="single"/>
        </w:rPr>
      </w:pPr>
    </w:p>
    <w:p w14:paraId="0377F589" w14:textId="40A8D7A1" w:rsidR="0076234D" w:rsidRPr="00496FD3" w:rsidRDefault="00C730ED" w:rsidP="00103496">
      <w:pPr>
        <w:spacing w:line="240" w:lineRule="auto"/>
        <w:jc w:val="both"/>
        <w:rPr>
          <w:rFonts w:cstheme="minorHAnsi"/>
          <w:sz w:val="24"/>
          <w:szCs w:val="24"/>
        </w:rPr>
      </w:pPr>
      <w:r w:rsidRPr="00496FD3">
        <w:rPr>
          <w:rFonts w:cstheme="minorHAnsi"/>
          <w:sz w:val="24"/>
          <w:szCs w:val="24"/>
        </w:rPr>
        <w:t xml:space="preserve">At </w:t>
      </w:r>
      <w:r w:rsidR="00496FD3">
        <w:rPr>
          <w:rFonts w:cstheme="minorHAnsi"/>
          <w:sz w:val="24"/>
          <w:szCs w:val="24"/>
        </w:rPr>
        <w:t>Hassell Primary Schoo</w:t>
      </w:r>
      <w:r w:rsidRPr="00496FD3">
        <w:rPr>
          <w:rFonts w:cstheme="minorHAnsi"/>
          <w:sz w:val="24"/>
          <w:szCs w:val="24"/>
        </w:rPr>
        <w:t>l</w:t>
      </w:r>
      <w:r w:rsidR="004F05B9" w:rsidRPr="00496FD3">
        <w:rPr>
          <w:rFonts w:cstheme="minorHAnsi"/>
          <w:sz w:val="24"/>
          <w:szCs w:val="24"/>
        </w:rPr>
        <w:t>,</w:t>
      </w:r>
      <w:r w:rsidRPr="00496FD3">
        <w:rPr>
          <w:rFonts w:cstheme="minorHAnsi"/>
          <w:sz w:val="24"/>
          <w:szCs w:val="24"/>
        </w:rPr>
        <w:t xml:space="preserve"> we know that it is vital that our children attend school regularly and punctually </w:t>
      </w:r>
      <w:r w:rsidR="0076234D" w:rsidRPr="00496FD3">
        <w:rPr>
          <w:rFonts w:cstheme="minorHAnsi"/>
          <w:sz w:val="24"/>
          <w:szCs w:val="24"/>
        </w:rPr>
        <w:t>to</w:t>
      </w:r>
      <w:r w:rsidRPr="00496FD3">
        <w:rPr>
          <w:rFonts w:cstheme="minorHAnsi"/>
          <w:sz w:val="24"/>
          <w:szCs w:val="24"/>
        </w:rPr>
        <w:t xml:space="preserve"> achieve best life outcomes</w:t>
      </w:r>
      <w:r w:rsidR="004F05B9" w:rsidRPr="00496FD3">
        <w:rPr>
          <w:rFonts w:cstheme="minorHAnsi"/>
          <w:sz w:val="24"/>
          <w:szCs w:val="24"/>
        </w:rPr>
        <w:t>. We want our children to become the best versions of themselves</w:t>
      </w:r>
      <w:r w:rsidR="0059474C" w:rsidRPr="00496FD3">
        <w:rPr>
          <w:rFonts w:cstheme="minorHAnsi"/>
          <w:sz w:val="24"/>
          <w:szCs w:val="24"/>
        </w:rPr>
        <w:t>; academically, socially and morally</w:t>
      </w:r>
      <w:r w:rsidR="004F05B9" w:rsidRPr="00496FD3">
        <w:rPr>
          <w:rFonts w:cstheme="minorHAnsi"/>
          <w:sz w:val="24"/>
          <w:szCs w:val="24"/>
        </w:rPr>
        <w:t xml:space="preserve"> as they grow into the next generation of our community. Good school attendance is the foundation to thi</w:t>
      </w:r>
      <w:r w:rsidR="0059474C" w:rsidRPr="00496FD3">
        <w:rPr>
          <w:rFonts w:cstheme="minorHAnsi"/>
          <w:sz w:val="24"/>
          <w:szCs w:val="24"/>
        </w:rPr>
        <w:t>s</w:t>
      </w:r>
      <w:r w:rsidR="00AD613D" w:rsidRPr="00496FD3">
        <w:rPr>
          <w:rFonts w:cstheme="minorHAnsi"/>
          <w:sz w:val="24"/>
          <w:szCs w:val="24"/>
        </w:rPr>
        <w:t>.</w:t>
      </w:r>
    </w:p>
    <w:p w14:paraId="053A2DDC" w14:textId="77777777" w:rsidR="00103496" w:rsidRPr="00496FD3" w:rsidRDefault="00103496" w:rsidP="00103496">
      <w:pPr>
        <w:spacing w:line="240" w:lineRule="auto"/>
        <w:jc w:val="both"/>
        <w:rPr>
          <w:rFonts w:cstheme="minorHAnsi"/>
          <w:sz w:val="24"/>
          <w:szCs w:val="24"/>
        </w:rPr>
      </w:pPr>
    </w:p>
    <w:p w14:paraId="73B38369" w14:textId="77777777" w:rsidR="0076234D" w:rsidRPr="00496FD3" w:rsidRDefault="0076234D" w:rsidP="00103496">
      <w:pPr>
        <w:pStyle w:val="ListParagraph"/>
        <w:spacing w:line="240" w:lineRule="auto"/>
        <w:jc w:val="center"/>
        <w:rPr>
          <w:rFonts w:cstheme="minorHAnsi"/>
          <w:b/>
          <w:bCs/>
          <w:i/>
          <w:iCs/>
          <w:color w:val="0070C0"/>
          <w:sz w:val="12"/>
          <w:szCs w:val="12"/>
        </w:rPr>
      </w:pPr>
    </w:p>
    <w:p w14:paraId="77A90C97" w14:textId="77777777" w:rsidR="00496FD3" w:rsidRPr="00496FD3" w:rsidRDefault="00AD613D" w:rsidP="00496FD3">
      <w:pPr>
        <w:pStyle w:val="ListParagraph"/>
        <w:spacing w:line="240" w:lineRule="auto"/>
        <w:rPr>
          <w:rFonts w:cstheme="minorHAnsi"/>
          <w:b/>
          <w:bCs/>
          <w:i/>
          <w:iCs/>
          <w:color w:val="0070C0"/>
          <w:sz w:val="36"/>
          <w:szCs w:val="36"/>
        </w:rPr>
      </w:pPr>
      <w:r w:rsidRPr="00496FD3">
        <w:rPr>
          <w:rFonts w:cstheme="minorHAnsi"/>
          <w:b/>
          <w:bCs/>
          <w:i/>
          <w:iCs/>
          <w:color w:val="0070C0"/>
          <w:sz w:val="36"/>
          <w:szCs w:val="36"/>
        </w:rPr>
        <w:t>‘Attendance is EVERYBODY’S responsibility’</w:t>
      </w:r>
    </w:p>
    <w:p w14:paraId="6DF960AA" w14:textId="77777777" w:rsidR="00496FD3" w:rsidRPr="00496FD3" w:rsidRDefault="00496FD3" w:rsidP="00496FD3">
      <w:pPr>
        <w:pStyle w:val="ListParagraph"/>
        <w:spacing w:line="240" w:lineRule="auto"/>
        <w:rPr>
          <w:rFonts w:cstheme="minorHAnsi"/>
          <w:b/>
          <w:bCs/>
          <w:i/>
          <w:iCs/>
          <w:color w:val="0070C0"/>
          <w:sz w:val="36"/>
          <w:szCs w:val="36"/>
        </w:rPr>
      </w:pPr>
    </w:p>
    <w:p w14:paraId="43D77985" w14:textId="32B197F7" w:rsidR="0076234D" w:rsidRPr="00496FD3" w:rsidRDefault="00496FD3" w:rsidP="00496FD3">
      <w:pPr>
        <w:pStyle w:val="ListParagraph"/>
        <w:spacing w:line="240" w:lineRule="auto"/>
        <w:rPr>
          <w:rFonts w:cstheme="minorHAnsi"/>
          <w:b/>
          <w:bCs/>
          <w:i/>
          <w:iCs/>
          <w:color w:val="0070C0"/>
          <w:sz w:val="36"/>
          <w:szCs w:val="36"/>
        </w:rPr>
      </w:pPr>
      <w:r w:rsidRPr="00496FD3">
        <w:rPr>
          <w:rFonts w:cstheme="minorHAnsi"/>
          <w:bCs/>
          <w:iCs/>
          <w:sz w:val="24"/>
          <w:szCs w:val="24"/>
        </w:rPr>
        <w:t>We</w:t>
      </w:r>
      <w:r w:rsidR="00C730ED" w:rsidRPr="00496FD3">
        <w:rPr>
          <w:rFonts w:cstheme="minorHAnsi"/>
          <w:sz w:val="24"/>
          <w:szCs w:val="24"/>
        </w:rPr>
        <w:t xml:space="preserve"> are STRONGER when we work TOGETHER, therefore it is the responsibility of all </w:t>
      </w:r>
      <w:r w:rsidR="004F05B9" w:rsidRPr="00496FD3">
        <w:rPr>
          <w:rFonts w:cstheme="minorHAnsi"/>
          <w:sz w:val="24"/>
          <w:szCs w:val="24"/>
        </w:rPr>
        <w:t xml:space="preserve">members of our school community to maintain and monitor good school attendance. </w:t>
      </w:r>
    </w:p>
    <w:p w14:paraId="341E6667" w14:textId="77777777" w:rsidR="0076234D" w:rsidRPr="00496FD3" w:rsidRDefault="004F05B9" w:rsidP="00103496">
      <w:pPr>
        <w:spacing w:line="240" w:lineRule="auto"/>
        <w:jc w:val="both"/>
        <w:rPr>
          <w:rFonts w:cstheme="minorHAnsi"/>
          <w:sz w:val="24"/>
          <w:szCs w:val="24"/>
        </w:rPr>
      </w:pPr>
      <w:r w:rsidRPr="00496FD3">
        <w:rPr>
          <w:rFonts w:cstheme="minorHAnsi"/>
          <w:sz w:val="24"/>
          <w:szCs w:val="24"/>
        </w:rPr>
        <w:t>Our attendance expectations are very simple:</w:t>
      </w:r>
    </w:p>
    <w:p w14:paraId="4FD14415" w14:textId="5C2C8CB2" w:rsidR="004F05B9" w:rsidRPr="00496FD3" w:rsidRDefault="004F05B9" w:rsidP="00C730ED">
      <w:pPr>
        <w:jc w:val="both"/>
        <w:rPr>
          <w:rFonts w:cstheme="minorHAnsi"/>
          <w:sz w:val="24"/>
          <w:szCs w:val="24"/>
        </w:rPr>
      </w:pPr>
      <w:r w:rsidRPr="00496FD3">
        <w:rPr>
          <w:rFonts w:cstheme="minorHAnsi"/>
          <w:noProof/>
          <w:lang w:eastAsia="en-GB"/>
        </w:rPr>
        <mc:AlternateContent>
          <mc:Choice Requires="wps">
            <w:drawing>
              <wp:anchor distT="45720" distB="45720" distL="114300" distR="114300" simplePos="0" relativeHeight="251679744" behindDoc="0" locked="0" layoutInCell="1" allowOverlap="1" wp14:anchorId="5B6842CB" wp14:editId="231CCE20">
                <wp:simplePos x="0" y="0"/>
                <wp:positionH relativeFrom="margin">
                  <wp:posOffset>1102360</wp:posOffset>
                </wp:positionH>
                <wp:positionV relativeFrom="paragraph">
                  <wp:posOffset>184913</wp:posOffset>
                </wp:positionV>
                <wp:extent cx="3526790" cy="13595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359535"/>
                        </a:xfrm>
                        <a:prstGeom prst="rect">
                          <a:avLst/>
                        </a:prstGeom>
                        <a:solidFill>
                          <a:srgbClr val="FFC000"/>
                        </a:solidFill>
                        <a:ln w="9525">
                          <a:noFill/>
                          <a:miter lim="800000"/>
                          <a:headEnd/>
                          <a:tailEnd/>
                        </a:ln>
                      </wps:spPr>
                      <wps:txbx>
                        <w:txbxContent>
                          <w:p w14:paraId="5E526719" w14:textId="7F52BD8B" w:rsidR="004F638B" w:rsidRPr="001621F9" w:rsidRDefault="004F638B" w:rsidP="004F05B9">
                            <w:pPr>
                              <w:jc w:val="center"/>
                              <w:rPr>
                                <w:rFonts w:ascii="Century Gothic" w:hAnsi="Century Gothic"/>
                                <w:sz w:val="28"/>
                                <w:szCs w:val="28"/>
                              </w:rPr>
                            </w:pPr>
                            <w:r w:rsidRPr="001621F9">
                              <w:rPr>
                                <w:rFonts w:ascii="Century Gothic" w:hAnsi="Century Gothic"/>
                                <w:sz w:val="28"/>
                                <w:szCs w:val="28"/>
                              </w:rPr>
                              <w:t xml:space="preserve">We </w:t>
                            </w:r>
                            <w:r>
                              <w:rPr>
                                <w:rFonts w:ascii="Century Gothic" w:hAnsi="Century Gothic"/>
                                <w:sz w:val="28"/>
                                <w:szCs w:val="28"/>
                              </w:rPr>
                              <w:t>attend school</w:t>
                            </w:r>
                            <w:r w:rsidRPr="001621F9">
                              <w:rPr>
                                <w:rFonts w:ascii="Century Gothic" w:hAnsi="Century Gothic"/>
                                <w:sz w:val="28"/>
                                <w:szCs w:val="28"/>
                              </w:rPr>
                              <w:t xml:space="preserve"> </w:t>
                            </w:r>
                            <w:r w:rsidRPr="005C2546">
                              <w:rPr>
                                <w:rFonts w:ascii="Century Gothic" w:hAnsi="Century Gothic"/>
                                <w:color w:val="4F81BD" w:themeColor="accent1"/>
                                <w:sz w:val="36"/>
                                <w:szCs w:val="36"/>
                              </w:rPr>
                              <w:t>RE</w:t>
                            </w:r>
                            <w:r>
                              <w:rPr>
                                <w:rFonts w:ascii="Century Gothic" w:hAnsi="Century Gothic"/>
                                <w:color w:val="4F81BD" w:themeColor="accent1"/>
                                <w:sz w:val="36"/>
                                <w:szCs w:val="36"/>
                              </w:rPr>
                              <w:t>GULARLY</w:t>
                            </w:r>
                          </w:p>
                          <w:p w14:paraId="1A4A1A1A" w14:textId="1333D9E6" w:rsidR="004F638B" w:rsidRPr="001621F9" w:rsidRDefault="004F638B" w:rsidP="004F05B9">
                            <w:pPr>
                              <w:jc w:val="center"/>
                              <w:rPr>
                                <w:rFonts w:ascii="Century Gothic" w:hAnsi="Century Gothic"/>
                                <w:sz w:val="28"/>
                                <w:szCs w:val="28"/>
                              </w:rPr>
                            </w:pPr>
                            <w:r w:rsidRPr="001621F9">
                              <w:rPr>
                                <w:rFonts w:ascii="Century Gothic" w:hAnsi="Century Gothic"/>
                                <w:sz w:val="28"/>
                                <w:szCs w:val="28"/>
                              </w:rPr>
                              <w:t xml:space="preserve">We </w:t>
                            </w:r>
                            <w:r>
                              <w:rPr>
                                <w:rFonts w:ascii="Century Gothic" w:hAnsi="Century Gothic"/>
                                <w:sz w:val="28"/>
                                <w:szCs w:val="28"/>
                              </w:rPr>
                              <w:t>attend school</w:t>
                            </w:r>
                            <w:r w:rsidRPr="001621F9">
                              <w:rPr>
                                <w:rFonts w:ascii="Century Gothic" w:hAnsi="Century Gothic"/>
                                <w:sz w:val="28"/>
                                <w:szCs w:val="28"/>
                              </w:rPr>
                              <w:t xml:space="preserve"> </w:t>
                            </w:r>
                            <w:r>
                              <w:rPr>
                                <w:rFonts w:ascii="Century Gothic" w:hAnsi="Century Gothic"/>
                                <w:color w:val="0070C0"/>
                                <w:sz w:val="36"/>
                                <w:szCs w:val="36"/>
                              </w:rPr>
                              <w:t>PUNCUALLY</w:t>
                            </w:r>
                          </w:p>
                          <w:p w14:paraId="27D82021" w14:textId="1163F7D0" w:rsidR="004F638B" w:rsidRPr="001621F9" w:rsidRDefault="004F638B" w:rsidP="004F05B9">
                            <w:pPr>
                              <w:jc w:val="center"/>
                              <w:rPr>
                                <w:rFonts w:ascii="Century Gothic" w:hAnsi="Century Gothic"/>
                                <w:sz w:val="28"/>
                                <w:szCs w:val="28"/>
                              </w:rPr>
                            </w:pPr>
                            <w:r w:rsidRPr="001621F9">
                              <w:rPr>
                                <w:rFonts w:ascii="Century Gothic" w:hAnsi="Century Gothic"/>
                                <w:sz w:val="28"/>
                                <w:szCs w:val="28"/>
                              </w:rPr>
                              <w:t xml:space="preserve">We </w:t>
                            </w:r>
                            <w:r>
                              <w:rPr>
                                <w:rFonts w:ascii="Century Gothic" w:hAnsi="Century Gothic"/>
                                <w:sz w:val="28"/>
                                <w:szCs w:val="28"/>
                              </w:rPr>
                              <w:t>attend school</w:t>
                            </w:r>
                            <w:r w:rsidRPr="001621F9">
                              <w:rPr>
                                <w:rFonts w:ascii="Century Gothic" w:hAnsi="Century Gothic"/>
                                <w:sz w:val="28"/>
                                <w:szCs w:val="28"/>
                              </w:rPr>
                              <w:t xml:space="preserve"> </w:t>
                            </w:r>
                            <w:r>
                              <w:rPr>
                                <w:rFonts w:ascii="Century Gothic" w:hAnsi="Century Gothic"/>
                                <w:color w:val="0070C0"/>
                                <w:sz w:val="36"/>
                                <w:szCs w:val="36"/>
                              </w:rPr>
                              <w:t xml:space="preserve">READY </w:t>
                            </w:r>
                            <w:r>
                              <w:rPr>
                                <w:rFonts w:ascii="Century Gothic" w:hAnsi="Century Gothic"/>
                                <w:sz w:val="28"/>
                                <w:szCs w:val="28"/>
                              </w:rPr>
                              <w:t>to learn</w:t>
                            </w:r>
                          </w:p>
                          <w:p w14:paraId="29554CCF" w14:textId="77777777" w:rsidR="004F638B" w:rsidRDefault="004F638B" w:rsidP="004F0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842CB" id="_x0000_t202" coordsize="21600,21600" o:spt="202" path="m,l,21600r21600,l21600,xe">
                <v:stroke joinstyle="miter"/>
                <v:path gradientshapeok="t" o:connecttype="rect"/>
              </v:shapetype>
              <v:shape id="Text Box 2" o:spid="_x0000_s1026" type="#_x0000_t202" style="position:absolute;left:0;text-align:left;margin-left:86.8pt;margin-top:14.55pt;width:277.7pt;height:107.0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3DJAIAAB0EAAAOAAAAZHJzL2Uyb0RvYy54bWysU9uO2yAQfa/Uf0C8N3Yu3t1YcVbbbFNV&#10;2l6k3X4AxjhGBYYCiZ1+/Q44m03bt6ovCJiZw5kzh9XtoBU5COclmIpOJzklwnBopNlV9PvT9t0N&#10;JT4w0zAFRlT0KDy9Xb99s+ptKWbQgWqEIwhifNnbinYh2DLLPO+EZn4CVhgMtuA0C3h0u6xxrEd0&#10;rbJZnl9lPbjGOuDCe7y9H4N0nfDbVvDwtW29CERVFLmFtLq01nHN1itW7hyzneQnGuwfWGgmDT56&#10;hrpngZG9k39BackdeGjDhIPOoG0lF6kH7Gaa/9HNY8esSL2gON6eZfL/D5Z/OXxzRDYVnaE8hmmc&#10;0ZMYAnkPA5lFeXrrS8x6tJgXBrzGMadWvX0A/sMTA5uOmZ24cw76TrAG6U1jZXZROuL4CFL3n6HB&#10;Z9g+QAIaWqejdqgGQXTkcTyPJlLheDkvZlfXSwxxjE3nxbKYF+kNVr6UW+fDRwGaxE1FHc4+wbPD&#10;gw+RDitfUuJrHpRstlKpdHC7eqMcOTD0yXa7yfNkDSz5LU0Z0ld0WcyKhGwg1icLaRnQx0rqit5g&#10;8VjOyijHB9OklMCkGvcIq8xJnyjJKE4Y6gETo2g1NEdUysHoV/xfuOnA/aKkR69W1P/cMycoUZ8M&#10;qr2cLhbR3OmwKK7jKN1lpL6MMMMRqqKBknG7CelDRB0M3OFUWpn0emVy4ooeTDKe/ks0+eU5Zb3+&#10;6vUzAAAA//8DAFBLAwQUAAYACAAAACEAMDdGbuAAAAAKAQAADwAAAGRycy9kb3ducmV2LnhtbEyP&#10;wU7DMBBE70j8g7VIXCrqNIWEhjgVQgIuCERbiasbL0nUeB1stwl/z3KC48w+zc6U68n24oQ+dI4U&#10;LOYJCKTamY4aBbvt49UtiBA1Gd07QgXfGGBdnZ+VujBupHc8bWIjOIRCoRW0MQ6FlKFu0eowdwMS&#10;3z6dtzqy9I00Xo8cbnuZJkkmre6IP7R6wIcW68PmaBVk+evLx814CLPh6/mtmUk/1k9eqcuL6f4O&#10;RMQp/sHwW5+rQ8Wd9u5IJoiedb7MGFWQrhYgGMjTFY/bs3G9TEFWpfw/ofoBAAD//wMAUEsBAi0A&#10;FAAGAAgAAAAhALaDOJL+AAAA4QEAABMAAAAAAAAAAAAAAAAAAAAAAFtDb250ZW50X1R5cGVzXS54&#10;bWxQSwECLQAUAAYACAAAACEAOP0h/9YAAACUAQAACwAAAAAAAAAAAAAAAAAvAQAAX3JlbHMvLnJl&#10;bHNQSwECLQAUAAYACAAAACEAJ9TdwyQCAAAdBAAADgAAAAAAAAAAAAAAAAAuAgAAZHJzL2Uyb0Rv&#10;Yy54bWxQSwECLQAUAAYACAAAACEAMDdGbuAAAAAKAQAADwAAAAAAAAAAAAAAAAB+BAAAZHJzL2Rv&#10;d25yZXYueG1sUEsFBgAAAAAEAAQA8wAAAIsFAAAAAA==&#10;" fillcolor="#ffc000" stroked="f">
                <v:textbox>
                  <w:txbxContent>
                    <w:p w14:paraId="5E526719" w14:textId="7F52BD8B" w:rsidR="004F638B" w:rsidRPr="001621F9" w:rsidRDefault="004F638B" w:rsidP="004F05B9">
                      <w:pPr>
                        <w:jc w:val="center"/>
                        <w:rPr>
                          <w:rFonts w:ascii="Century Gothic" w:hAnsi="Century Gothic"/>
                          <w:sz w:val="28"/>
                          <w:szCs w:val="28"/>
                        </w:rPr>
                      </w:pPr>
                      <w:r w:rsidRPr="001621F9">
                        <w:rPr>
                          <w:rFonts w:ascii="Century Gothic" w:hAnsi="Century Gothic"/>
                          <w:sz w:val="28"/>
                          <w:szCs w:val="28"/>
                        </w:rPr>
                        <w:t xml:space="preserve">We </w:t>
                      </w:r>
                      <w:r>
                        <w:rPr>
                          <w:rFonts w:ascii="Century Gothic" w:hAnsi="Century Gothic"/>
                          <w:sz w:val="28"/>
                          <w:szCs w:val="28"/>
                        </w:rPr>
                        <w:t>attend school</w:t>
                      </w:r>
                      <w:r w:rsidRPr="001621F9">
                        <w:rPr>
                          <w:rFonts w:ascii="Century Gothic" w:hAnsi="Century Gothic"/>
                          <w:sz w:val="28"/>
                          <w:szCs w:val="28"/>
                        </w:rPr>
                        <w:t xml:space="preserve"> </w:t>
                      </w:r>
                      <w:r w:rsidRPr="005C2546">
                        <w:rPr>
                          <w:rFonts w:ascii="Century Gothic" w:hAnsi="Century Gothic"/>
                          <w:color w:val="4F81BD" w:themeColor="accent1"/>
                          <w:sz w:val="36"/>
                          <w:szCs w:val="36"/>
                        </w:rPr>
                        <w:t>RE</w:t>
                      </w:r>
                      <w:r>
                        <w:rPr>
                          <w:rFonts w:ascii="Century Gothic" w:hAnsi="Century Gothic"/>
                          <w:color w:val="4F81BD" w:themeColor="accent1"/>
                          <w:sz w:val="36"/>
                          <w:szCs w:val="36"/>
                        </w:rPr>
                        <w:t>GULARLY</w:t>
                      </w:r>
                    </w:p>
                    <w:p w14:paraId="1A4A1A1A" w14:textId="1333D9E6" w:rsidR="004F638B" w:rsidRPr="001621F9" w:rsidRDefault="004F638B" w:rsidP="004F05B9">
                      <w:pPr>
                        <w:jc w:val="center"/>
                        <w:rPr>
                          <w:rFonts w:ascii="Century Gothic" w:hAnsi="Century Gothic"/>
                          <w:sz w:val="28"/>
                          <w:szCs w:val="28"/>
                        </w:rPr>
                      </w:pPr>
                      <w:r w:rsidRPr="001621F9">
                        <w:rPr>
                          <w:rFonts w:ascii="Century Gothic" w:hAnsi="Century Gothic"/>
                          <w:sz w:val="28"/>
                          <w:szCs w:val="28"/>
                        </w:rPr>
                        <w:t xml:space="preserve">We </w:t>
                      </w:r>
                      <w:r>
                        <w:rPr>
                          <w:rFonts w:ascii="Century Gothic" w:hAnsi="Century Gothic"/>
                          <w:sz w:val="28"/>
                          <w:szCs w:val="28"/>
                        </w:rPr>
                        <w:t>attend school</w:t>
                      </w:r>
                      <w:r w:rsidRPr="001621F9">
                        <w:rPr>
                          <w:rFonts w:ascii="Century Gothic" w:hAnsi="Century Gothic"/>
                          <w:sz w:val="28"/>
                          <w:szCs w:val="28"/>
                        </w:rPr>
                        <w:t xml:space="preserve"> </w:t>
                      </w:r>
                      <w:r>
                        <w:rPr>
                          <w:rFonts w:ascii="Century Gothic" w:hAnsi="Century Gothic"/>
                          <w:color w:val="0070C0"/>
                          <w:sz w:val="36"/>
                          <w:szCs w:val="36"/>
                        </w:rPr>
                        <w:t>PUNCUALLY</w:t>
                      </w:r>
                    </w:p>
                    <w:p w14:paraId="27D82021" w14:textId="1163F7D0" w:rsidR="004F638B" w:rsidRPr="001621F9" w:rsidRDefault="004F638B" w:rsidP="004F05B9">
                      <w:pPr>
                        <w:jc w:val="center"/>
                        <w:rPr>
                          <w:rFonts w:ascii="Century Gothic" w:hAnsi="Century Gothic"/>
                          <w:sz w:val="28"/>
                          <w:szCs w:val="28"/>
                        </w:rPr>
                      </w:pPr>
                      <w:r w:rsidRPr="001621F9">
                        <w:rPr>
                          <w:rFonts w:ascii="Century Gothic" w:hAnsi="Century Gothic"/>
                          <w:sz w:val="28"/>
                          <w:szCs w:val="28"/>
                        </w:rPr>
                        <w:t xml:space="preserve">We </w:t>
                      </w:r>
                      <w:r>
                        <w:rPr>
                          <w:rFonts w:ascii="Century Gothic" w:hAnsi="Century Gothic"/>
                          <w:sz w:val="28"/>
                          <w:szCs w:val="28"/>
                        </w:rPr>
                        <w:t>attend school</w:t>
                      </w:r>
                      <w:r w:rsidRPr="001621F9">
                        <w:rPr>
                          <w:rFonts w:ascii="Century Gothic" w:hAnsi="Century Gothic"/>
                          <w:sz w:val="28"/>
                          <w:szCs w:val="28"/>
                        </w:rPr>
                        <w:t xml:space="preserve"> </w:t>
                      </w:r>
                      <w:r>
                        <w:rPr>
                          <w:rFonts w:ascii="Century Gothic" w:hAnsi="Century Gothic"/>
                          <w:color w:val="0070C0"/>
                          <w:sz w:val="36"/>
                          <w:szCs w:val="36"/>
                        </w:rPr>
                        <w:t xml:space="preserve">READY </w:t>
                      </w:r>
                      <w:r>
                        <w:rPr>
                          <w:rFonts w:ascii="Century Gothic" w:hAnsi="Century Gothic"/>
                          <w:sz w:val="28"/>
                          <w:szCs w:val="28"/>
                        </w:rPr>
                        <w:t>to learn</w:t>
                      </w:r>
                    </w:p>
                    <w:p w14:paraId="29554CCF" w14:textId="77777777" w:rsidR="004F638B" w:rsidRDefault="004F638B" w:rsidP="004F05B9"/>
                  </w:txbxContent>
                </v:textbox>
                <w10:wrap type="square" anchorx="margin"/>
              </v:shape>
            </w:pict>
          </mc:Fallback>
        </mc:AlternateContent>
      </w:r>
    </w:p>
    <w:p w14:paraId="55D8B26F" w14:textId="77777777" w:rsidR="00C37DAB" w:rsidRPr="00496FD3" w:rsidRDefault="00C37DAB" w:rsidP="004A5616">
      <w:pPr>
        <w:jc w:val="both"/>
        <w:rPr>
          <w:rFonts w:cstheme="minorHAnsi"/>
          <w:b/>
          <w:bCs/>
          <w:sz w:val="32"/>
          <w:szCs w:val="32"/>
          <w:u w:val="single"/>
        </w:rPr>
      </w:pPr>
    </w:p>
    <w:p w14:paraId="4C812E5F" w14:textId="77777777" w:rsidR="004F05B9" w:rsidRPr="00496FD3" w:rsidRDefault="004F05B9" w:rsidP="004A5616">
      <w:pPr>
        <w:jc w:val="center"/>
        <w:rPr>
          <w:rFonts w:cstheme="minorHAnsi"/>
          <w:b/>
          <w:bCs/>
          <w:sz w:val="32"/>
          <w:szCs w:val="32"/>
          <w:u w:val="single"/>
        </w:rPr>
      </w:pPr>
    </w:p>
    <w:p w14:paraId="3A0E19E6" w14:textId="77777777" w:rsidR="00AD613D" w:rsidRPr="00496FD3" w:rsidRDefault="00AD613D" w:rsidP="00AD613D">
      <w:pPr>
        <w:jc w:val="both"/>
        <w:rPr>
          <w:rFonts w:cstheme="minorHAnsi"/>
          <w:b/>
          <w:bCs/>
          <w:sz w:val="32"/>
          <w:szCs w:val="32"/>
          <w:u w:val="single"/>
        </w:rPr>
      </w:pPr>
    </w:p>
    <w:p w14:paraId="72DCB2FA" w14:textId="77777777" w:rsidR="0076234D" w:rsidRPr="00496FD3" w:rsidRDefault="0076234D" w:rsidP="00103496">
      <w:pPr>
        <w:spacing w:line="240" w:lineRule="auto"/>
        <w:jc w:val="both"/>
        <w:rPr>
          <w:rFonts w:cstheme="minorHAnsi"/>
          <w:sz w:val="24"/>
          <w:szCs w:val="24"/>
        </w:rPr>
      </w:pPr>
    </w:p>
    <w:p w14:paraId="29641475" w14:textId="41BCA055" w:rsidR="0059474C" w:rsidRPr="00496FD3" w:rsidRDefault="0059474C" w:rsidP="00103496">
      <w:pPr>
        <w:spacing w:line="240" w:lineRule="auto"/>
        <w:jc w:val="both"/>
        <w:rPr>
          <w:rFonts w:cstheme="minorHAnsi"/>
          <w:sz w:val="24"/>
          <w:szCs w:val="24"/>
        </w:rPr>
      </w:pPr>
      <w:r w:rsidRPr="00496FD3">
        <w:rPr>
          <w:rFonts w:cstheme="minorHAnsi"/>
          <w:sz w:val="24"/>
          <w:szCs w:val="24"/>
        </w:rPr>
        <w:t xml:space="preserve">We expect </w:t>
      </w:r>
      <w:r w:rsidR="0076234D" w:rsidRPr="00496FD3">
        <w:rPr>
          <w:rFonts w:cstheme="minorHAnsi"/>
          <w:sz w:val="24"/>
          <w:szCs w:val="24"/>
        </w:rPr>
        <w:t>all</w:t>
      </w:r>
      <w:r w:rsidRPr="00496FD3">
        <w:rPr>
          <w:rFonts w:cstheme="minorHAnsi"/>
          <w:sz w:val="24"/>
          <w:szCs w:val="24"/>
        </w:rPr>
        <w:t xml:space="preserve"> our children to achieve at least a </w:t>
      </w:r>
      <w:r w:rsidR="00496FD3">
        <w:rPr>
          <w:rFonts w:cstheme="minorHAnsi"/>
          <w:b/>
          <w:bCs/>
          <w:sz w:val="24"/>
          <w:szCs w:val="24"/>
        </w:rPr>
        <w:t>97</w:t>
      </w:r>
      <w:r w:rsidRPr="00496FD3">
        <w:rPr>
          <w:rFonts w:cstheme="minorHAnsi"/>
          <w:b/>
          <w:bCs/>
          <w:sz w:val="24"/>
          <w:szCs w:val="24"/>
        </w:rPr>
        <w:t>%</w:t>
      </w:r>
      <w:r w:rsidRPr="00496FD3">
        <w:rPr>
          <w:rFonts w:cstheme="minorHAnsi"/>
          <w:sz w:val="24"/>
          <w:szCs w:val="24"/>
        </w:rPr>
        <w:t xml:space="preserve"> attendance percentage each year.  However, we know that there can sometimes </w:t>
      </w:r>
      <w:r w:rsidR="00AD613D" w:rsidRPr="00496FD3">
        <w:rPr>
          <w:rFonts w:cstheme="minorHAnsi"/>
          <w:sz w:val="24"/>
          <w:szCs w:val="24"/>
        </w:rPr>
        <w:t>be exceptional reasons</w:t>
      </w:r>
      <w:r w:rsidRPr="00496FD3">
        <w:rPr>
          <w:rFonts w:cstheme="minorHAnsi"/>
          <w:sz w:val="24"/>
          <w:szCs w:val="24"/>
        </w:rPr>
        <w:t xml:space="preserve"> why children cannot attend school, such as illness. </w:t>
      </w:r>
    </w:p>
    <w:p w14:paraId="6130380B" w14:textId="72DCCD2E" w:rsidR="0076234D" w:rsidRPr="00496FD3" w:rsidRDefault="0059474C" w:rsidP="00103496">
      <w:pPr>
        <w:spacing w:line="240" w:lineRule="auto"/>
        <w:jc w:val="both"/>
        <w:rPr>
          <w:rFonts w:cstheme="minorHAnsi"/>
          <w:sz w:val="24"/>
          <w:szCs w:val="24"/>
        </w:rPr>
      </w:pPr>
      <w:r w:rsidRPr="00496FD3">
        <w:rPr>
          <w:rFonts w:cstheme="minorHAnsi"/>
          <w:sz w:val="24"/>
          <w:szCs w:val="24"/>
        </w:rPr>
        <w:t xml:space="preserve">At </w:t>
      </w:r>
      <w:r w:rsidR="00496FD3">
        <w:rPr>
          <w:rFonts w:cstheme="minorHAnsi"/>
          <w:sz w:val="24"/>
          <w:szCs w:val="24"/>
        </w:rPr>
        <w:t>Hassell Primary Schoo</w:t>
      </w:r>
      <w:r w:rsidRPr="00496FD3">
        <w:rPr>
          <w:rFonts w:cstheme="minorHAnsi"/>
          <w:sz w:val="24"/>
          <w:szCs w:val="24"/>
        </w:rPr>
        <w:t>l</w:t>
      </w:r>
      <w:r w:rsidR="00AD613D" w:rsidRPr="00496FD3">
        <w:rPr>
          <w:rFonts w:cstheme="minorHAnsi"/>
          <w:sz w:val="24"/>
          <w:szCs w:val="24"/>
        </w:rPr>
        <w:t>,</w:t>
      </w:r>
      <w:r w:rsidRPr="00496FD3">
        <w:rPr>
          <w:rFonts w:cstheme="minorHAnsi"/>
          <w:sz w:val="24"/>
          <w:szCs w:val="24"/>
        </w:rPr>
        <w:t xml:space="preserve"> we will listen, understand, empathise and provide support when children are unable to attend school – however we will not tolerate poor attendance and will always be proactive in helping our families to improve this</w:t>
      </w:r>
      <w:r w:rsidR="00AD613D" w:rsidRPr="00496FD3">
        <w:rPr>
          <w:rFonts w:cstheme="minorHAnsi"/>
          <w:sz w:val="24"/>
          <w:szCs w:val="24"/>
        </w:rPr>
        <w:t>, enable children to return to the classroom as soon as possible.</w:t>
      </w:r>
      <w:r w:rsidR="0076234D" w:rsidRPr="00496FD3">
        <w:rPr>
          <w:rFonts w:cstheme="minorHAnsi"/>
          <w:sz w:val="24"/>
          <w:szCs w:val="24"/>
        </w:rPr>
        <w:t xml:space="preserve"> </w:t>
      </w:r>
    </w:p>
    <w:p w14:paraId="1BAD6FB0" w14:textId="34AB2325" w:rsidR="0076234D" w:rsidRPr="00496FD3" w:rsidRDefault="0059474C" w:rsidP="00103496">
      <w:pPr>
        <w:spacing w:line="240" w:lineRule="auto"/>
        <w:jc w:val="both"/>
        <w:rPr>
          <w:rFonts w:cstheme="minorHAnsi"/>
          <w:sz w:val="24"/>
          <w:szCs w:val="24"/>
        </w:rPr>
      </w:pPr>
      <w:r w:rsidRPr="00496FD3">
        <w:rPr>
          <w:rFonts w:cstheme="minorHAnsi"/>
          <w:sz w:val="24"/>
          <w:szCs w:val="24"/>
        </w:rPr>
        <w:t>This policy will set out</w:t>
      </w:r>
      <w:r w:rsidR="00AD613D" w:rsidRPr="00496FD3">
        <w:rPr>
          <w:rFonts w:cstheme="minorHAnsi"/>
          <w:sz w:val="24"/>
          <w:szCs w:val="24"/>
        </w:rPr>
        <w:t xml:space="preserve">, in detail, </w:t>
      </w:r>
      <w:r w:rsidRPr="00496FD3">
        <w:rPr>
          <w:rFonts w:cstheme="minorHAnsi"/>
          <w:sz w:val="24"/>
          <w:szCs w:val="24"/>
        </w:rPr>
        <w:t>the many</w:t>
      </w:r>
      <w:r w:rsidR="00AD613D" w:rsidRPr="00496FD3">
        <w:rPr>
          <w:rFonts w:cstheme="minorHAnsi"/>
          <w:sz w:val="24"/>
          <w:szCs w:val="24"/>
        </w:rPr>
        <w:t xml:space="preserve"> ways</w:t>
      </w:r>
      <w:r w:rsidRPr="00496FD3">
        <w:rPr>
          <w:rFonts w:cstheme="minorHAnsi"/>
          <w:sz w:val="24"/>
          <w:szCs w:val="24"/>
        </w:rPr>
        <w:t xml:space="preserve"> in which our </w:t>
      </w:r>
      <w:r w:rsidR="00496FD3">
        <w:rPr>
          <w:rFonts w:cstheme="minorHAnsi"/>
          <w:sz w:val="24"/>
          <w:szCs w:val="24"/>
        </w:rPr>
        <w:t xml:space="preserve">school </w:t>
      </w:r>
      <w:r w:rsidR="00AD613D" w:rsidRPr="00496FD3">
        <w:rPr>
          <w:rFonts w:cstheme="minorHAnsi"/>
          <w:sz w:val="24"/>
          <w:szCs w:val="24"/>
        </w:rPr>
        <w:t>community</w:t>
      </w:r>
      <w:r w:rsidRPr="00496FD3">
        <w:rPr>
          <w:rFonts w:cstheme="minorHAnsi"/>
          <w:sz w:val="24"/>
          <w:szCs w:val="24"/>
        </w:rPr>
        <w:t xml:space="preserve"> will work together to </w:t>
      </w:r>
      <w:r w:rsidR="00AD613D" w:rsidRPr="00496FD3">
        <w:rPr>
          <w:rFonts w:cstheme="minorHAnsi"/>
          <w:sz w:val="24"/>
          <w:szCs w:val="24"/>
        </w:rPr>
        <w:t>support good attendance</w:t>
      </w:r>
    </w:p>
    <w:p w14:paraId="393D2F74" w14:textId="1330AAD0" w:rsidR="00103496" w:rsidRPr="00496FD3" w:rsidRDefault="00103496" w:rsidP="00034C04">
      <w:pPr>
        <w:spacing w:line="240" w:lineRule="auto"/>
        <w:jc w:val="center"/>
        <w:rPr>
          <w:rFonts w:cstheme="minorHAnsi"/>
          <w:sz w:val="24"/>
          <w:szCs w:val="24"/>
        </w:rPr>
      </w:pPr>
      <w:r w:rsidRPr="00496FD3">
        <w:rPr>
          <w:rFonts w:cstheme="minorHAnsi"/>
          <w:b/>
          <w:bCs/>
          <w:noProof/>
          <w:sz w:val="32"/>
          <w:szCs w:val="32"/>
          <w:u w:val="single"/>
          <w:lang w:eastAsia="en-GB"/>
        </w:rPr>
        <mc:AlternateContent>
          <mc:Choice Requires="wps">
            <w:drawing>
              <wp:anchor distT="45720" distB="45720" distL="114300" distR="114300" simplePos="0" relativeHeight="251681792" behindDoc="0" locked="0" layoutInCell="1" allowOverlap="1" wp14:anchorId="2D7C869B" wp14:editId="65E687C5">
                <wp:simplePos x="0" y="0"/>
                <wp:positionH relativeFrom="margin">
                  <wp:posOffset>-134224</wp:posOffset>
                </wp:positionH>
                <wp:positionV relativeFrom="paragraph">
                  <wp:posOffset>344246</wp:posOffset>
                </wp:positionV>
                <wp:extent cx="5984875" cy="1014730"/>
                <wp:effectExtent l="19050" t="19050" r="158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014730"/>
                        </a:xfrm>
                        <a:prstGeom prst="rect">
                          <a:avLst/>
                        </a:prstGeom>
                        <a:solidFill>
                          <a:srgbClr val="FFFFFF"/>
                        </a:solidFill>
                        <a:ln w="28575">
                          <a:solidFill>
                            <a:srgbClr val="000000"/>
                          </a:solidFill>
                          <a:miter lim="800000"/>
                          <a:headEnd/>
                          <a:tailEnd/>
                        </a:ln>
                      </wps:spPr>
                      <wps:txbx>
                        <w:txbxContent>
                          <w:p w14:paraId="2B4D0ECE" w14:textId="730D1E02" w:rsidR="004F638B" w:rsidRPr="00034C04" w:rsidRDefault="004F638B" w:rsidP="00034C04">
                            <w:pPr>
                              <w:spacing w:line="240" w:lineRule="auto"/>
                              <w:jc w:val="center"/>
                              <w:rPr>
                                <w:rFonts w:ascii="Century Gothic" w:hAnsi="Century Gothic"/>
                                <w:b/>
                                <w:bCs/>
                                <w:sz w:val="24"/>
                                <w:szCs w:val="24"/>
                                <w:u w:val="single"/>
                              </w:rPr>
                            </w:pPr>
                            <w:r w:rsidRPr="00034C04">
                              <w:rPr>
                                <w:rFonts w:ascii="Century Gothic" w:hAnsi="Century Gothic"/>
                                <w:b/>
                                <w:bCs/>
                                <w:sz w:val="24"/>
                                <w:szCs w:val="24"/>
                                <w:u w:val="single"/>
                              </w:rPr>
                              <w:t>Key</w:t>
                            </w:r>
                            <w:r>
                              <w:rPr>
                                <w:rFonts w:ascii="Century Gothic" w:hAnsi="Century Gothic"/>
                                <w:b/>
                                <w:bCs/>
                                <w:sz w:val="24"/>
                                <w:szCs w:val="24"/>
                                <w:u w:val="single"/>
                              </w:rPr>
                              <w:t xml:space="preserve"> Attendance Contact at Hassell</w:t>
                            </w:r>
                            <w:r w:rsidRPr="00034C04">
                              <w:rPr>
                                <w:rFonts w:ascii="Century Gothic" w:hAnsi="Century Gothic"/>
                                <w:b/>
                                <w:bCs/>
                                <w:sz w:val="24"/>
                                <w:szCs w:val="24"/>
                                <w:u w:val="single"/>
                              </w:rPr>
                              <w:t xml:space="preserve"> Primary School:</w:t>
                            </w:r>
                          </w:p>
                          <w:p w14:paraId="463DB02E" w14:textId="7403F694" w:rsidR="004F638B" w:rsidRPr="00103496" w:rsidRDefault="004F638B" w:rsidP="00103496">
                            <w:pPr>
                              <w:spacing w:line="240" w:lineRule="auto"/>
                              <w:jc w:val="center"/>
                              <w:rPr>
                                <w:rFonts w:ascii="Century Gothic" w:hAnsi="Century Gothic"/>
                                <w:sz w:val="24"/>
                                <w:szCs w:val="24"/>
                              </w:rPr>
                            </w:pPr>
                            <w:r>
                              <w:rPr>
                                <w:rFonts w:ascii="Century Gothic" w:hAnsi="Century Gothic"/>
                                <w:b/>
                                <w:bCs/>
                                <w:sz w:val="24"/>
                                <w:szCs w:val="24"/>
                              </w:rPr>
                              <w:t>Mrs K Broome</w:t>
                            </w:r>
                            <w:r>
                              <w:rPr>
                                <w:rFonts w:ascii="Century Gothic" w:hAnsi="Century Gothic"/>
                                <w:sz w:val="24"/>
                                <w:szCs w:val="24"/>
                              </w:rPr>
                              <w:t xml:space="preserve"> – Headteacher</w:t>
                            </w:r>
                          </w:p>
                          <w:p w14:paraId="479CA928" w14:textId="288A5BBB" w:rsidR="004F638B" w:rsidRPr="00103496" w:rsidRDefault="004F638B" w:rsidP="00103496">
                            <w:pPr>
                              <w:spacing w:line="240" w:lineRule="auto"/>
                              <w:jc w:val="center"/>
                              <w:rPr>
                                <w:rFonts w:ascii="Century Gothic" w:hAnsi="Century Gothic"/>
                                <w:sz w:val="24"/>
                                <w:szCs w:val="24"/>
                              </w:rPr>
                            </w:pPr>
                            <w:r>
                              <w:rPr>
                                <w:rFonts w:ascii="Century Gothic" w:hAnsi="Century Gothic"/>
                                <w:b/>
                                <w:bCs/>
                                <w:sz w:val="24"/>
                                <w:szCs w:val="24"/>
                              </w:rPr>
                              <w:t xml:space="preserve">Mrs E Beardmore – </w:t>
                            </w:r>
                            <w:r w:rsidRPr="00496FD3">
                              <w:rPr>
                                <w:rFonts w:ascii="Century Gothic" w:hAnsi="Century Gothic"/>
                                <w:bCs/>
                                <w:sz w:val="24"/>
                                <w:szCs w:val="24"/>
                              </w:rPr>
                              <w:t>Office Support Manager</w:t>
                            </w:r>
                          </w:p>
                          <w:p w14:paraId="6BA24CFD" w14:textId="2E707534" w:rsidR="004F638B" w:rsidRDefault="004F63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C869B" id="_x0000_s1027" type="#_x0000_t202" style="position:absolute;left:0;text-align:left;margin-left:-10.55pt;margin-top:27.1pt;width:471.25pt;height:79.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FYJwIAAE8EAAAOAAAAZHJzL2Uyb0RvYy54bWysVNtu2zAMfR+wfxD0vtjOkiU14hRdugwD&#10;ugvQ7gNkWY6FSaImKbGzry8lp2nQDXsY5gdBFKmjw0PSq+tBK3IQzkswFS0mOSXCcGik2VX0+8P2&#10;zZISH5hpmAIjKnoUnl6vX79a9bYUU+hANcIRBDG+7G1FuxBsmWWed0IzPwErDDpbcJoFNN0uaxzr&#10;EV2rbJrn77IeXGMdcOE9nt6OTrpO+G0rePjatl4EoiqK3EJaXVrruGbrFSt3jtlO8hMN9g8sNJMG&#10;Hz1D3bLAyN7J36C05A48tGHCQWfQtpKLlANmU+QvsrnvmBUpFxTH27NM/v/B8i+Hb47IpqLTYkGJ&#10;YRqL9CCGQN7DQKZRn976EsPuLQaGAY+xzilXb++A//DEwKZjZidunIO+E6xBfkW8mV1cHXF8BKn7&#10;z9DgM2wfIAENrdNRPJSDIDrW6XiuTaTC8XB+tZwtF3NKOPqKvJgt3qbqZax8um6dDx8FaBI3FXVY&#10;/ATPDnc+RDqsfAqJr3lQstlKpZLhdvVGOXJg2Cjb9KUMXoQpQ3qUajlHJn/HyNP3JwwtA7a8krqi&#10;y3MQK6NwH0yTGjIwqcY9clbmpGQUb5QxDPWQipZkjirX0BxRWgdjh+NE4qYD94uSHru7ov7nnjlB&#10;ifpksDxXxWwWxyEZs/liioa79NSXHmY4QlU0UDJuNyGNUFTAwA2WsZVJ4GcmJ8rYtUn304TFsbi0&#10;U9Tzf2D9CAAA//8DAFBLAwQUAAYACAAAACEAJSgjO+AAAAAKAQAADwAAAGRycy9kb3ducmV2Lnht&#10;bEyPwU7DMAyG70i8Q2QkblvaamxQmk4TDHHYAbHuAdzGtN0ap0qyrbw94QQny/Kn399frCcziAs5&#10;31tWkM4TEMSN1T23Cg7V2+wRhA/IGgfLpOCbPKzL25sCc22v/EmXfWhFDGGfo4IuhDGX0jcdGfRz&#10;OxLH25d1BkNcXSu1w2sMN4PMkmQpDfYcP3Q40ktHzWl/NgqOVFftbrNz1cdq+bp9x+1pdTwodX83&#10;bZ5BBJrCHwy/+lEdyuhU2zNrLwYFsyxNI6rgYZGBiMBTli5A1AriTECWhfxfofwBAAD//wMAUEsB&#10;Ai0AFAAGAAgAAAAhALaDOJL+AAAA4QEAABMAAAAAAAAAAAAAAAAAAAAAAFtDb250ZW50X1R5cGVz&#10;XS54bWxQSwECLQAUAAYACAAAACEAOP0h/9YAAACUAQAACwAAAAAAAAAAAAAAAAAvAQAAX3JlbHMv&#10;LnJlbHNQSwECLQAUAAYACAAAACEAqwPBWCcCAABPBAAADgAAAAAAAAAAAAAAAAAuAgAAZHJzL2Uy&#10;b0RvYy54bWxQSwECLQAUAAYACAAAACEAJSgjO+AAAAAKAQAADwAAAAAAAAAAAAAAAACBBAAAZHJz&#10;L2Rvd25yZXYueG1sUEsFBgAAAAAEAAQA8wAAAI4FAAAAAA==&#10;" strokeweight="2.25pt">
                <v:textbox>
                  <w:txbxContent>
                    <w:p w14:paraId="2B4D0ECE" w14:textId="730D1E02" w:rsidR="004F638B" w:rsidRPr="00034C04" w:rsidRDefault="004F638B" w:rsidP="00034C04">
                      <w:pPr>
                        <w:spacing w:line="240" w:lineRule="auto"/>
                        <w:jc w:val="center"/>
                        <w:rPr>
                          <w:rFonts w:ascii="Century Gothic" w:hAnsi="Century Gothic"/>
                          <w:b/>
                          <w:bCs/>
                          <w:sz w:val="24"/>
                          <w:szCs w:val="24"/>
                          <w:u w:val="single"/>
                        </w:rPr>
                      </w:pPr>
                      <w:r w:rsidRPr="00034C04">
                        <w:rPr>
                          <w:rFonts w:ascii="Century Gothic" w:hAnsi="Century Gothic"/>
                          <w:b/>
                          <w:bCs/>
                          <w:sz w:val="24"/>
                          <w:szCs w:val="24"/>
                          <w:u w:val="single"/>
                        </w:rPr>
                        <w:t>Key</w:t>
                      </w:r>
                      <w:r>
                        <w:rPr>
                          <w:rFonts w:ascii="Century Gothic" w:hAnsi="Century Gothic"/>
                          <w:b/>
                          <w:bCs/>
                          <w:sz w:val="24"/>
                          <w:szCs w:val="24"/>
                          <w:u w:val="single"/>
                        </w:rPr>
                        <w:t xml:space="preserve"> Attendance Contact at Hassell</w:t>
                      </w:r>
                      <w:r w:rsidRPr="00034C04">
                        <w:rPr>
                          <w:rFonts w:ascii="Century Gothic" w:hAnsi="Century Gothic"/>
                          <w:b/>
                          <w:bCs/>
                          <w:sz w:val="24"/>
                          <w:szCs w:val="24"/>
                          <w:u w:val="single"/>
                        </w:rPr>
                        <w:t xml:space="preserve"> Primary School:</w:t>
                      </w:r>
                    </w:p>
                    <w:p w14:paraId="463DB02E" w14:textId="7403F694" w:rsidR="004F638B" w:rsidRPr="00103496" w:rsidRDefault="004F638B" w:rsidP="00103496">
                      <w:pPr>
                        <w:spacing w:line="240" w:lineRule="auto"/>
                        <w:jc w:val="center"/>
                        <w:rPr>
                          <w:rFonts w:ascii="Century Gothic" w:hAnsi="Century Gothic"/>
                          <w:sz w:val="24"/>
                          <w:szCs w:val="24"/>
                        </w:rPr>
                      </w:pPr>
                      <w:r>
                        <w:rPr>
                          <w:rFonts w:ascii="Century Gothic" w:hAnsi="Century Gothic"/>
                          <w:b/>
                          <w:bCs/>
                          <w:sz w:val="24"/>
                          <w:szCs w:val="24"/>
                        </w:rPr>
                        <w:t>Mrs K Broome</w:t>
                      </w:r>
                      <w:r>
                        <w:rPr>
                          <w:rFonts w:ascii="Century Gothic" w:hAnsi="Century Gothic"/>
                          <w:sz w:val="24"/>
                          <w:szCs w:val="24"/>
                        </w:rPr>
                        <w:t xml:space="preserve"> – Headteacher</w:t>
                      </w:r>
                    </w:p>
                    <w:p w14:paraId="479CA928" w14:textId="288A5BBB" w:rsidR="004F638B" w:rsidRPr="00103496" w:rsidRDefault="004F638B" w:rsidP="00103496">
                      <w:pPr>
                        <w:spacing w:line="240" w:lineRule="auto"/>
                        <w:jc w:val="center"/>
                        <w:rPr>
                          <w:rFonts w:ascii="Century Gothic" w:hAnsi="Century Gothic"/>
                          <w:sz w:val="24"/>
                          <w:szCs w:val="24"/>
                        </w:rPr>
                      </w:pPr>
                      <w:r>
                        <w:rPr>
                          <w:rFonts w:ascii="Century Gothic" w:hAnsi="Century Gothic"/>
                          <w:b/>
                          <w:bCs/>
                          <w:sz w:val="24"/>
                          <w:szCs w:val="24"/>
                        </w:rPr>
                        <w:t xml:space="preserve">Mrs E Beardmore – </w:t>
                      </w:r>
                      <w:r w:rsidRPr="00496FD3">
                        <w:rPr>
                          <w:rFonts w:ascii="Century Gothic" w:hAnsi="Century Gothic"/>
                          <w:bCs/>
                          <w:sz w:val="24"/>
                          <w:szCs w:val="24"/>
                        </w:rPr>
                        <w:t>Office Support Manager</w:t>
                      </w:r>
                    </w:p>
                    <w:p w14:paraId="6BA24CFD" w14:textId="2E707534" w:rsidR="004F638B" w:rsidRDefault="004F638B"/>
                  </w:txbxContent>
                </v:textbox>
                <w10:wrap type="square" anchorx="margin"/>
              </v:shape>
            </w:pict>
          </mc:Fallback>
        </mc:AlternateContent>
      </w:r>
    </w:p>
    <w:p w14:paraId="3FA037E2" w14:textId="14CE31DE" w:rsidR="00130120" w:rsidRPr="00496FD3" w:rsidRDefault="00456F06" w:rsidP="00456F06">
      <w:pPr>
        <w:jc w:val="center"/>
        <w:rPr>
          <w:rFonts w:cstheme="minorHAnsi"/>
          <w:b/>
          <w:bCs/>
          <w:sz w:val="24"/>
          <w:szCs w:val="24"/>
          <w:u w:val="single"/>
        </w:rPr>
      </w:pPr>
      <w:r w:rsidRPr="00496FD3">
        <w:rPr>
          <w:rFonts w:cstheme="minorHAnsi"/>
          <w:b/>
          <w:bCs/>
          <w:sz w:val="32"/>
          <w:szCs w:val="32"/>
          <w:u w:val="single"/>
        </w:rPr>
        <w:lastRenderedPageBreak/>
        <w:t xml:space="preserve">2. </w:t>
      </w:r>
      <w:r w:rsidR="004D1510" w:rsidRPr="00496FD3">
        <w:rPr>
          <w:rFonts w:cstheme="minorHAnsi"/>
          <w:b/>
          <w:bCs/>
          <w:sz w:val="32"/>
          <w:szCs w:val="32"/>
          <w:u w:val="single"/>
        </w:rPr>
        <w:t>What are the attendance expectations?</w:t>
      </w:r>
    </w:p>
    <w:p w14:paraId="5F122F15" w14:textId="7D3043A6" w:rsidR="00774843" w:rsidRPr="00496FD3" w:rsidRDefault="00774843" w:rsidP="00130120">
      <w:pPr>
        <w:jc w:val="both"/>
        <w:rPr>
          <w:rFonts w:cstheme="minorHAnsi"/>
          <w:b/>
          <w:bCs/>
          <w:sz w:val="24"/>
          <w:szCs w:val="24"/>
          <w:u w:val="single"/>
        </w:rPr>
      </w:pPr>
      <w:r w:rsidRPr="00496FD3">
        <w:rPr>
          <w:rFonts w:cstheme="minorHAnsi"/>
          <w:b/>
          <w:bCs/>
          <w:sz w:val="24"/>
          <w:szCs w:val="24"/>
          <w:u w:val="single"/>
        </w:rPr>
        <w:t>2.1 School Aims</w:t>
      </w:r>
    </w:p>
    <w:p w14:paraId="4CFD1496" w14:textId="334B48C0" w:rsidR="004A5616" w:rsidRPr="00496FD3" w:rsidRDefault="00774843" w:rsidP="00774843">
      <w:pPr>
        <w:pStyle w:val="ListParagraph"/>
        <w:numPr>
          <w:ilvl w:val="0"/>
          <w:numId w:val="22"/>
        </w:numPr>
        <w:spacing w:line="240" w:lineRule="auto"/>
        <w:jc w:val="both"/>
        <w:rPr>
          <w:rFonts w:cstheme="minorHAnsi"/>
          <w:sz w:val="24"/>
          <w:szCs w:val="24"/>
        </w:rPr>
      </w:pPr>
      <w:r w:rsidRPr="00496FD3">
        <w:rPr>
          <w:rFonts w:cstheme="minorHAnsi"/>
          <w:sz w:val="24"/>
          <w:szCs w:val="24"/>
        </w:rPr>
        <w:t xml:space="preserve">We want all our children to attend school daily, arriving on time and to be ready for a day of learning. </w:t>
      </w:r>
    </w:p>
    <w:p w14:paraId="18E14BD6" w14:textId="71E4FD05" w:rsidR="00774843" w:rsidRPr="00496FD3" w:rsidRDefault="00774843" w:rsidP="00774843">
      <w:pPr>
        <w:pStyle w:val="ListParagraph"/>
        <w:numPr>
          <w:ilvl w:val="0"/>
          <w:numId w:val="22"/>
        </w:numPr>
        <w:spacing w:line="240" w:lineRule="auto"/>
        <w:jc w:val="both"/>
        <w:rPr>
          <w:rFonts w:cstheme="minorHAnsi"/>
          <w:sz w:val="24"/>
          <w:szCs w:val="24"/>
        </w:rPr>
      </w:pPr>
      <w:r w:rsidRPr="00496FD3">
        <w:rPr>
          <w:rFonts w:cstheme="minorHAnsi"/>
          <w:sz w:val="24"/>
          <w:szCs w:val="24"/>
        </w:rPr>
        <w:t xml:space="preserve">We want all our children to achieve at least a </w:t>
      </w:r>
      <w:r w:rsidR="004176A0">
        <w:rPr>
          <w:rFonts w:cstheme="minorHAnsi"/>
          <w:b/>
          <w:bCs/>
          <w:sz w:val="36"/>
          <w:szCs w:val="36"/>
        </w:rPr>
        <w:t>97</w:t>
      </w:r>
      <w:r w:rsidRPr="00496FD3">
        <w:rPr>
          <w:rFonts w:cstheme="minorHAnsi"/>
          <w:b/>
          <w:bCs/>
          <w:sz w:val="36"/>
          <w:szCs w:val="36"/>
        </w:rPr>
        <w:t>%</w:t>
      </w:r>
      <w:r w:rsidRPr="00496FD3">
        <w:rPr>
          <w:rFonts w:cstheme="minorHAnsi"/>
          <w:sz w:val="24"/>
          <w:szCs w:val="24"/>
        </w:rPr>
        <w:t xml:space="preserve"> attendance rate. </w:t>
      </w:r>
    </w:p>
    <w:p w14:paraId="44EA806D" w14:textId="73A02F56" w:rsidR="00774843" w:rsidRPr="00496FD3" w:rsidRDefault="00774843" w:rsidP="00774843">
      <w:pPr>
        <w:pStyle w:val="ListParagraph"/>
        <w:numPr>
          <w:ilvl w:val="0"/>
          <w:numId w:val="22"/>
        </w:numPr>
        <w:spacing w:line="240" w:lineRule="auto"/>
        <w:jc w:val="both"/>
        <w:rPr>
          <w:rFonts w:cstheme="minorHAnsi"/>
          <w:sz w:val="24"/>
          <w:szCs w:val="24"/>
        </w:rPr>
      </w:pPr>
      <w:r w:rsidRPr="00496FD3">
        <w:rPr>
          <w:rFonts w:cstheme="minorHAnsi"/>
          <w:sz w:val="24"/>
          <w:szCs w:val="24"/>
        </w:rPr>
        <w:t xml:space="preserve">We want to remove barriers that prevent children from having good school attendance </w:t>
      </w:r>
    </w:p>
    <w:p w14:paraId="6344E3B6" w14:textId="704C6843" w:rsidR="00774843" w:rsidRPr="00496FD3" w:rsidRDefault="00774843" w:rsidP="00774843">
      <w:pPr>
        <w:pStyle w:val="ListParagraph"/>
        <w:numPr>
          <w:ilvl w:val="0"/>
          <w:numId w:val="22"/>
        </w:numPr>
        <w:spacing w:line="240" w:lineRule="auto"/>
        <w:jc w:val="both"/>
        <w:rPr>
          <w:rFonts w:cstheme="minorHAnsi"/>
          <w:sz w:val="24"/>
          <w:szCs w:val="24"/>
        </w:rPr>
      </w:pPr>
      <w:r w:rsidRPr="00496FD3">
        <w:rPr>
          <w:rFonts w:cstheme="minorHAnsi"/>
          <w:sz w:val="24"/>
          <w:szCs w:val="24"/>
        </w:rPr>
        <w:t xml:space="preserve">We want to support families to achieve good school attendance for their children </w:t>
      </w:r>
    </w:p>
    <w:p w14:paraId="6015BCE4" w14:textId="77777777" w:rsidR="00774843" w:rsidRPr="00496FD3" w:rsidRDefault="00774843" w:rsidP="00774843">
      <w:pPr>
        <w:pStyle w:val="ListParagraph"/>
        <w:numPr>
          <w:ilvl w:val="0"/>
          <w:numId w:val="22"/>
        </w:numPr>
        <w:spacing w:line="240" w:lineRule="auto"/>
        <w:jc w:val="both"/>
        <w:rPr>
          <w:rFonts w:cstheme="minorHAnsi"/>
          <w:sz w:val="24"/>
          <w:szCs w:val="24"/>
        </w:rPr>
      </w:pPr>
      <w:r w:rsidRPr="00496FD3">
        <w:rPr>
          <w:rFonts w:cstheme="minorHAnsi"/>
          <w:sz w:val="24"/>
          <w:szCs w:val="24"/>
        </w:rPr>
        <w:t>We want our children to be safe, healthy and successful.</w:t>
      </w:r>
    </w:p>
    <w:p w14:paraId="3E48CA9A" w14:textId="085C82E2" w:rsidR="00774843" w:rsidRPr="00496FD3" w:rsidRDefault="00774843" w:rsidP="00774843">
      <w:pPr>
        <w:pStyle w:val="ListParagraph"/>
        <w:spacing w:line="240" w:lineRule="auto"/>
        <w:jc w:val="both"/>
        <w:rPr>
          <w:rFonts w:cstheme="minorHAnsi"/>
          <w:sz w:val="24"/>
          <w:szCs w:val="24"/>
        </w:rPr>
      </w:pPr>
      <w:r w:rsidRPr="00496FD3">
        <w:rPr>
          <w:rFonts w:cstheme="minorHAnsi"/>
          <w:sz w:val="24"/>
          <w:szCs w:val="24"/>
        </w:rPr>
        <w:t xml:space="preserve"> </w:t>
      </w:r>
    </w:p>
    <w:p w14:paraId="4F94D0D9" w14:textId="28C1D101" w:rsidR="00774843" w:rsidRPr="00496FD3" w:rsidRDefault="00774843" w:rsidP="00774843">
      <w:pPr>
        <w:jc w:val="both"/>
        <w:rPr>
          <w:rFonts w:cstheme="minorHAnsi"/>
          <w:b/>
          <w:bCs/>
          <w:sz w:val="24"/>
          <w:szCs w:val="24"/>
          <w:u w:val="single"/>
        </w:rPr>
      </w:pPr>
      <w:r w:rsidRPr="00496FD3">
        <w:rPr>
          <w:rFonts w:cstheme="minorHAnsi"/>
          <w:b/>
          <w:bCs/>
          <w:sz w:val="24"/>
          <w:szCs w:val="24"/>
          <w:u w:val="single"/>
        </w:rPr>
        <w:t xml:space="preserve">2.2 Statutory Requirements </w:t>
      </w:r>
    </w:p>
    <w:p w14:paraId="28D6D06B" w14:textId="75536C0A" w:rsidR="00774843" w:rsidRPr="00496FD3" w:rsidRDefault="00130120" w:rsidP="00774843">
      <w:pPr>
        <w:spacing w:line="240" w:lineRule="auto"/>
        <w:jc w:val="both"/>
        <w:rPr>
          <w:rFonts w:cstheme="minorHAnsi"/>
          <w:sz w:val="24"/>
          <w:szCs w:val="24"/>
        </w:rPr>
      </w:pPr>
      <w:r w:rsidRPr="00496FD3">
        <w:rPr>
          <w:rFonts w:cstheme="minorHAnsi"/>
          <w:sz w:val="24"/>
          <w:szCs w:val="24"/>
        </w:rPr>
        <w:t xml:space="preserve">The 1996 Education Act states: </w:t>
      </w:r>
    </w:p>
    <w:p w14:paraId="789EAF57" w14:textId="1C64A8F5" w:rsidR="00130120" w:rsidRPr="00496FD3" w:rsidRDefault="00130120" w:rsidP="00130120">
      <w:pPr>
        <w:shd w:val="clear" w:color="auto" w:fill="FFFFFF"/>
        <w:spacing w:after="0" w:line="240" w:lineRule="auto"/>
        <w:jc w:val="center"/>
        <w:rPr>
          <w:rFonts w:eastAsia="Times New Roman" w:cstheme="minorHAnsi"/>
          <w:i/>
          <w:iCs/>
          <w:sz w:val="24"/>
          <w:szCs w:val="24"/>
          <w:lang w:eastAsia="en-GB"/>
        </w:rPr>
      </w:pPr>
      <w:r w:rsidRPr="00496FD3">
        <w:rPr>
          <w:rFonts w:eastAsia="Times New Roman" w:cstheme="minorHAnsi"/>
          <w:i/>
          <w:iCs/>
          <w:sz w:val="24"/>
          <w:szCs w:val="24"/>
          <w:lang w:eastAsia="en-GB"/>
        </w:rPr>
        <w:t>‘It is the duty of the parent of every child of compulsory school age to ensure they receive efficient full-time education suitable to their age, ability and aptitude, and any special educational needs they may have, either by regular attendance at school or otherwise’</w:t>
      </w:r>
    </w:p>
    <w:p w14:paraId="5CB27314" w14:textId="0CD1277F" w:rsidR="00130120" w:rsidRPr="00496FD3" w:rsidRDefault="00130120" w:rsidP="00130120">
      <w:pPr>
        <w:shd w:val="clear" w:color="auto" w:fill="FFFFFF"/>
        <w:spacing w:after="0" w:line="240" w:lineRule="auto"/>
        <w:rPr>
          <w:rFonts w:eastAsia="Times New Roman" w:cstheme="minorHAnsi"/>
          <w:i/>
          <w:iCs/>
          <w:sz w:val="24"/>
          <w:szCs w:val="24"/>
          <w:lang w:eastAsia="en-GB"/>
        </w:rPr>
      </w:pPr>
    </w:p>
    <w:p w14:paraId="0B161A48" w14:textId="435F5724" w:rsidR="00130120" w:rsidRPr="00496FD3" w:rsidRDefault="00130120" w:rsidP="00130120">
      <w:pPr>
        <w:shd w:val="clear" w:color="auto" w:fill="FFFFFF"/>
        <w:spacing w:after="0" w:line="240" w:lineRule="auto"/>
        <w:rPr>
          <w:rFonts w:eastAsia="Times New Roman" w:cstheme="minorHAnsi"/>
          <w:sz w:val="24"/>
          <w:szCs w:val="24"/>
          <w:lang w:eastAsia="en-GB"/>
        </w:rPr>
      </w:pPr>
      <w:r w:rsidRPr="00496FD3">
        <w:rPr>
          <w:rFonts w:eastAsia="Times New Roman" w:cstheme="minorHAnsi"/>
          <w:sz w:val="24"/>
          <w:szCs w:val="24"/>
          <w:lang w:eastAsia="en-GB"/>
        </w:rPr>
        <w:t>A Supreme Court ruling on 6th April 2017 stated that ‘regularly’ means ‘in accordance with the rules prescribed by t</w:t>
      </w:r>
      <w:r w:rsidR="004176A0">
        <w:rPr>
          <w:rFonts w:eastAsia="Times New Roman" w:cstheme="minorHAnsi"/>
          <w:sz w:val="24"/>
          <w:szCs w:val="24"/>
          <w:lang w:eastAsia="en-GB"/>
        </w:rPr>
        <w:t xml:space="preserve">he school’ – which at Hassell </w:t>
      </w:r>
      <w:r w:rsidRPr="00496FD3">
        <w:rPr>
          <w:rFonts w:eastAsia="Times New Roman" w:cstheme="minorHAnsi"/>
          <w:sz w:val="24"/>
          <w:szCs w:val="24"/>
          <w:lang w:eastAsia="en-GB"/>
        </w:rPr>
        <w:t>is ensuring that your child mainta</w:t>
      </w:r>
      <w:r w:rsidR="004176A0">
        <w:rPr>
          <w:rFonts w:eastAsia="Times New Roman" w:cstheme="minorHAnsi"/>
          <w:sz w:val="24"/>
          <w:szCs w:val="24"/>
          <w:lang w:eastAsia="en-GB"/>
        </w:rPr>
        <w:t>ins at least a 97</w:t>
      </w:r>
      <w:r w:rsidRPr="00496FD3">
        <w:rPr>
          <w:rFonts w:eastAsia="Times New Roman" w:cstheme="minorHAnsi"/>
          <w:sz w:val="24"/>
          <w:szCs w:val="24"/>
          <w:lang w:eastAsia="en-GB"/>
        </w:rPr>
        <w:t xml:space="preserve">% attendance rate. </w:t>
      </w:r>
    </w:p>
    <w:p w14:paraId="5A54F0B2" w14:textId="77777777" w:rsidR="00130120" w:rsidRPr="00496FD3" w:rsidRDefault="00130120" w:rsidP="00130120">
      <w:pPr>
        <w:shd w:val="clear" w:color="auto" w:fill="FFFFFF"/>
        <w:spacing w:after="0" w:line="240" w:lineRule="auto"/>
        <w:rPr>
          <w:rFonts w:eastAsia="Times New Roman" w:cstheme="minorHAnsi"/>
          <w:sz w:val="24"/>
          <w:szCs w:val="24"/>
          <w:lang w:eastAsia="en-GB"/>
        </w:rPr>
      </w:pPr>
    </w:p>
    <w:p w14:paraId="1966344A" w14:textId="25B0245E" w:rsidR="00130120" w:rsidRPr="00496FD3" w:rsidRDefault="00130120" w:rsidP="00130120">
      <w:pPr>
        <w:shd w:val="clear" w:color="auto" w:fill="FFFFFF"/>
        <w:spacing w:after="0" w:line="240" w:lineRule="auto"/>
        <w:rPr>
          <w:rFonts w:eastAsia="Times New Roman" w:cstheme="minorHAnsi"/>
          <w:i/>
          <w:iCs/>
          <w:sz w:val="24"/>
          <w:szCs w:val="24"/>
          <w:lang w:eastAsia="en-GB"/>
        </w:rPr>
      </w:pPr>
      <w:r w:rsidRPr="00496FD3">
        <w:rPr>
          <w:rFonts w:eastAsia="Times New Roman" w:cstheme="minorHAnsi"/>
          <w:sz w:val="24"/>
          <w:szCs w:val="24"/>
          <w:lang w:eastAsia="en-GB"/>
        </w:rPr>
        <w:t xml:space="preserve">Compulsory school age begins at the start of the term following the child’s 5th birthday and ends on the last Friday in June of the school year when they reach 16. </w:t>
      </w:r>
    </w:p>
    <w:p w14:paraId="716FEBB5" w14:textId="77777777" w:rsidR="00130120" w:rsidRPr="00496FD3" w:rsidRDefault="00130120" w:rsidP="00130120">
      <w:pPr>
        <w:shd w:val="clear" w:color="auto" w:fill="FFFFFF"/>
        <w:spacing w:after="0" w:line="240" w:lineRule="auto"/>
        <w:rPr>
          <w:rFonts w:eastAsia="Times New Roman" w:cstheme="minorHAnsi"/>
          <w:i/>
          <w:iCs/>
          <w:sz w:val="24"/>
          <w:szCs w:val="24"/>
          <w:lang w:eastAsia="en-GB"/>
        </w:rPr>
      </w:pPr>
    </w:p>
    <w:p w14:paraId="37C09582" w14:textId="735E7317" w:rsidR="00774843" w:rsidRPr="00496FD3" w:rsidRDefault="00774843" w:rsidP="00774843">
      <w:pPr>
        <w:spacing w:line="240" w:lineRule="auto"/>
        <w:jc w:val="both"/>
        <w:rPr>
          <w:rFonts w:cstheme="minorHAnsi"/>
          <w:sz w:val="24"/>
          <w:szCs w:val="24"/>
        </w:rPr>
      </w:pPr>
      <w:r w:rsidRPr="00496FD3">
        <w:rPr>
          <w:rFonts w:cstheme="minorHAnsi"/>
          <w:sz w:val="24"/>
          <w:szCs w:val="24"/>
        </w:rPr>
        <w:t>The</w:t>
      </w:r>
      <w:r w:rsidR="00130120" w:rsidRPr="00496FD3">
        <w:rPr>
          <w:rFonts w:cstheme="minorHAnsi"/>
          <w:sz w:val="24"/>
          <w:szCs w:val="24"/>
        </w:rPr>
        <w:t xml:space="preserve"> </w:t>
      </w:r>
      <w:r w:rsidRPr="00496FD3">
        <w:rPr>
          <w:rFonts w:cstheme="minorHAnsi"/>
          <w:sz w:val="24"/>
          <w:szCs w:val="24"/>
        </w:rPr>
        <w:t xml:space="preserve">school is obliged by law to differentiate between authorised and unauthorised absence. A letter or telephone message from a parent does not in itself authorise an absence. Only the school’s acceptance of the explanation offered by the letter/message authorises the absence. </w:t>
      </w:r>
    </w:p>
    <w:p w14:paraId="1E386BE8" w14:textId="77777777" w:rsidR="00130120" w:rsidRPr="00496FD3" w:rsidRDefault="00774843" w:rsidP="00774843">
      <w:pPr>
        <w:spacing w:line="240" w:lineRule="auto"/>
        <w:jc w:val="both"/>
        <w:rPr>
          <w:rFonts w:cstheme="minorHAnsi"/>
          <w:sz w:val="24"/>
          <w:szCs w:val="24"/>
        </w:rPr>
      </w:pPr>
      <w:r w:rsidRPr="00496FD3">
        <w:rPr>
          <w:rFonts w:cstheme="minorHAnsi"/>
          <w:sz w:val="24"/>
          <w:szCs w:val="24"/>
        </w:rPr>
        <w:t xml:space="preserve">The policy should be read in conjunction with other school policies relating to interaction between adults and pupils. </w:t>
      </w:r>
    </w:p>
    <w:p w14:paraId="405C9F9E" w14:textId="77777777" w:rsidR="00130120" w:rsidRPr="00496FD3" w:rsidRDefault="00774843" w:rsidP="00774843">
      <w:pPr>
        <w:spacing w:line="240" w:lineRule="auto"/>
        <w:jc w:val="both"/>
        <w:rPr>
          <w:rFonts w:cstheme="minorHAnsi"/>
          <w:sz w:val="24"/>
          <w:szCs w:val="24"/>
        </w:rPr>
      </w:pPr>
      <w:r w:rsidRPr="00496FD3">
        <w:rPr>
          <w:rFonts w:cstheme="minorHAnsi"/>
          <w:sz w:val="24"/>
          <w:szCs w:val="24"/>
        </w:rPr>
        <w:t xml:space="preserve">• Behaviour Policy </w:t>
      </w:r>
    </w:p>
    <w:p w14:paraId="70470365" w14:textId="77777777" w:rsidR="00130120" w:rsidRPr="00496FD3" w:rsidRDefault="00774843" w:rsidP="00774843">
      <w:pPr>
        <w:spacing w:line="240" w:lineRule="auto"/>
        <w:jc w:val="both"/>
        <w:rPr>
          <w:rFonts w:cstheme="minorHAnsi"/>
          <w:sz w:val="24"/>
          <w:szCs w:val="24"/>
        </w:rPr>
      </w:pPr>
      <w:r w:rsidRPr="00496FD3">
        <w:rPr>
          <w:rFonts w:cstheme="minorHAnsi"/>
          <w:sz w:val="24"/>
          <w:szCs w:val="24"/>
        </w:rPr>
        <w:t xml:space="preserve">• SEND Policy </w:t>
      </w:r>
    </w:p>
    <w:p w14:paraId="7382D6E7" w14:textId="77777777" w:rsidR="00130120" w:rsidRPr="00496FD3" w:rsidRDefault="00774843" w:rsidP="00774843">
      <w:pPr>
        <w:spacing w:line="240" w:lineRule="auto"/>
        <w:jc w:val="both"/>
        <w:rPr>
          <w:rFonts w:cstheme="minorHAnsi"/>
          <w:sz w:val="24"/>
          <w:szCs w:val="24"/>
        </w:rPr>
      </w:pPr>
      <w:r w:rsidRPr="00496FD3">
        <w:rPr>
          <w:rFonts w:cstheme="minorHAnsi"/>
          <w:sz w:val="24"/>
          <w:szCs w:val="24"/>
        </w:rPr>
        <w:t xml:space="preserve">• Safeguarding and Child Protection Policy </w:t>
      </w:r>
    </w:p>
    <w:p w14:paraId="7C961087" w14:textId="77777777" w:rsidR="00130120" w:rsidRPr="00496FD3" w:rsidRDefault="00774843" w:rsidP="00774843">
      <w:pPr>
        <w:spacing w:line="240" w:lineRule="auto"/>
        <w:jc w:val="both"/>
        <w:rPr>
          <w:rFonts w:cstheme="minorHAnsi"/>
          <w:sz w:val="24"/>
          <w:szCs w:val="24"/>
        </w:rPr>
      </w:pPr>
      <w:r w:rsidRPr="00496FD3">
        <w:rPr>
          <w:rFonts w:cstheme="minorHAnsi"/>
          <w:sz w:val="24"/>
          <w:szCs w:val="24"/>
        </w:rPr>
        <w:t xml:space="preserve">• Complaints Procedure Policy </w:t>
      </w:r>
    </w:p>
    <w:p w14:paraId="6A2305D4" w14:textId="6597F8DD" w:rsidR="00774843" w:rsidRDefault="00774843" w:rsidP="00774843">
      <w:pPr>
        <w:spacing w:line="240" w:lineRule="auto"/>
        <w:jc w:val="both"/>
        <w:rPr>
          <w:rFonts w:cstheme="minorHAnsi"/>
          <w:sz w:val="24"/>
          <w:szCs w:val="24"/>
        </w:rPr>
      </w:pPr>
      <w:r w:rsidRPr="00496FD3">
        <w:rPr>
          <w:rFonts w:cstheme="minorHAnsi"/>
          <w:sz w:val="24"/>
          <w:szCs w:val="24"/>
        </w:rPr>
        <w:t>• Equality Policy</w:t>
      </w:r>
    </w:p>
    <w:p w14:paraId="12332C4D" w14:textId="220B8FB3" w:rsidR="004176A0" w:rsidRDefault="004176A0" w:rsidP="00774843">
      <w:pPr>
        <w:spacing w:line="240" w:lineRule="auto"/>
        <w:jc w:val="both"/>
        <w:rPr>
          <w:rFonts w:cstheme="minorHAnsi"/>
          <w:sz w:val="24"/>
          <w:szCs w:val="24"/>
        </w:rPr>
      </w:pPr>
    </w:p>
    <w:p w14:paraId="30949C92" w14:textId="65780E43" w:rsidR="004176A0" w:rsidRDefault="004176A0" w:rsidP="00774843">
      <w:pPr>
        <w:spacing w:line="240" w:lineRule="auto"/>
        <w:jc w:val="both"/>
        <w:rPr>
          <w:rFonts w:cstheme="minorHAnsi"/>
          <w:sz w:val="24"/>
          <w:szCs w:val="24"/>
        </w:rPr>
      </w:pPr>
    </w:p>
    <w:p w14:paraId="49C80B56" w14:textId="77777777" w:rsidR="004176A0" w:rsidRPr="00496FD3" w:rsidRDefault="004176A0" w:rsidP="00774843">
      <w:pPr>
        <w:spacing w:line="240" w:lineRule="auto"/>
        <w:jc w:val="both"/>
        <w:rPr>
          <w:rFonts w:cstheme="minorHAnsi"/>
          <w:b/>
          <w:bCs/>
          <w:sz w:val="24"/>
          <w:szCs w:val="24"/>
          <w:u w:val="single"/>
        </w:rPr>
      </w:pPr>
    </w:p>
    <w:p w14:paraId="5F2ED8C3" w14:textId="10D1D893" w:rsidR="00130120" w:rsidRPr="00496FD3" w:rsidRDefault="00130120" w:rsidP="004A5616">
      <w:pPr>
        <w:autoSpaceDE w:val="0"/>
        <w:autoSpaceDN w:val="0"/>
        <w:adjustRightInd w:val="0"/>
        <w:spacing w:after="0" w:line="240" w:lineRule="auto"/>
        <w:jc w:val="both"/>
        <w:rPr>
          <w:rFonts w:cstheme="minorHAnsi"/>
          <w:b/>
          <w:bCs/>
          <w:color w:val="000000"/>
          <w:sz w:val="24"/>
          <w:szCs w:val="24"/>
          <w:u w:val="single"/>
        </w:rPr>
      </w:pPr>
      <w:r w:rsidRPr="00496FD3">
        <w:rPr>
          <w:rFonts w:cstheme="minorHAnsi"/>
          <w:b/>
          <w:bCs/>
          <w:color w:val="000000"/>
          <w:sz w:val="24"/>
          <w:szCs w:val="24"/>
          <w:u w:val="single"/>
        </w:rPr>
        <w:lastRenderedPageBreak/>
        <w:t xml:space="preserve">2.3 Responsibilities </w:t>
      </w:r>
    </w:p>
    <w:p w14:paraId="2FF265F8" w14:textId="18D5F3E5" w:rsidR="00C37DAB" w:rsidRPr="00496FD3" w:rsidRDefault="00130120" w:rsidP="004A5616">
      <w:pPr>
        <w:autoSpaceDE w:val="0"/>
        <w:autoSpaceDN w:val="0"/>
        <w:adjustRightInd w:val="0"/>
        <w:spacing w:after="0" w:line="240" w:lineRule="auto"/>
        <w:jc w:val="both"/>
        <w:rPr>
          <w:rFonts w:cstheme="minorHAnsi"/>
          <w:b/>
          <w:bCs/>
          <w:color w:val="000000"/>
          <w:sz w:val="24"/>
          <w:szCs w:val="24"/>
          <w:u w:val="single"/>
        </w:rPr>
      </w:pPr>
      <w:r w:rsidRPr="00496FD3">
        <w:rPr>
          <w:rFonts w:cstheme="minorHAnsi"/>
          <w:b/>
          <w:bCs/>
          <w:color w:val="000000"/>
          <w:sz w:val="24"/>
          <w:szCs w:val="24"/>
          <w:u w:val="single"/>
        </w:rPr>
        <w:t xml:space="preserve"> </w:t>
      </w:r>
    </w:p>
    <w:p w14:paraId="62FA4CDD" w14:textId="77777777" w:rsidR="008C4EE3" w:rsidRPr="00496FD3" w:rsidRDefault="008C4EE3" w:rsidP="004A5616">
      <w:pPr>
        <w:autoSpaceDE w:val="0"/>
        <w:autoSpaceDN w:val="0"/>
        <w:adjustRightInd w:val="0"/>
        <w:spacing w:after="0" w:line="240" w:lineRule="auto"/>
        <w:jc w:val="both"/>
        <w:rPr>
          <w:rFonts w:cstheme="minorHAnsi"/>
          <w:b/>
          <w:bCs/>
          <w:color w:val="000000"/>
          <w:sz w:val="24"/>
          <w:szCs w:val="24"/>
          <w:u w:val="single"/>
        </w:rPr>
      </w:pPr>
    </w:p>
    <w:tbl>
      <w:tblPr>
        <w:tblStyle w:val="TableGrid"/>
        <w:tblW w:w="10206" w:type="dxa"/>
        <w:tblInd w:w="-572" w:type="dxa"/>
        <w:tblLook w:val="04A0" w:firstRow="1" w:lastRow="0" w:firstColumn="1" w:lastColumn="0" w:noHBand="0" w:noVBand="1"/>
      </w:tblPr>
      <w:tblGrid>
        <w:gridCol w:w="3402"/>
        <w:gridCol w:w="3402"/>
        <w:gridCol w:w="3402"/>
      </w:tblGrid>
      <w:tr w:rsidR="00DC1921" w:rsidRPr="00496FD3" w14:paraId="53CF4308" w14:textId="77777777" w:rsidTr="00D85358">
        <w:tc>
          <w:tcPr>
            <w:tcW w:w="3402" w:type="dxa"/>
            <w:vMerge w:val="restart"/>
          </w:tcPr>
          <w:p w14:paraId="6A8A8898" w14:textId="6788B972" w:rsidR="00DC1921" w:rsidRPr="00496FD3" w:rsidRDefault="002D489D" w:rsidP="00774843">
            <w:pPr>
              <w:autoSpaceDE w:val="0"/>
              <w:autoSpaceDN w:val="0"/>
              <w:adjustRightInd w:val="0"/>
              <w:spacing w:after="70"/>
              <w:jc w:val="both"/>
              <w:rPr>
                <w:rFonts w:asciiTheme="minorHAnsi" w:hAnsiTheme="minorHAnsi" w:cstheme="minorHAnsi"/>
                <w:color w:val="000000"/>
              </w:rPr>
            </w:pPr>
            <w:r>
              <w:rPr>
                <w:rFonts w:cstheme="minorHAnsi"/>
                <w:noProof/>
                <w:color w:val="000000"/>
              </w:rPr>
              <w:drawing>
                <wp:inline distT="0" distB="0" distL="0" distR="0" wp14:anchorId="033F4740" wp14:editId="33A10AAA">
                  <wp:extent cx="1765300" cy="1905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sell Logo.jpg"/>
                          <pic:cNvPicPr/>
                        </pic:nvPicPr>
                        <pic:blipFill>
                          <a:blip r:embed="rId11">
                            <a:extLst>
                              <a:ext uri="{28A0092B-C50C-407E-A947-70E740481C1C}">
                                <a14:useLocalDpi xmlns:a14="http://schemas.microsoft.com/office/drawing/2010/main" val="0"/>
                              </a:ext>
                            </a:extLst>
                          </a:blip>
                          <a:stretch>
                            <a:fillRect/>
                          </a:stretch>
                        </pic:blipFill>
                        <pic:spPr>
                          <a:xfrm>
                            <a:off x="0" y="0"/>
                            <a:ext cx="1765300" cy="1905000"/>
                          </a:xfrm>
                          <a:prstGeom prst="rect">
                            <a:avLst/>
                          </a:prstGeom>
                        </pic:spPr>
                      </pic:pic>
                    </a:graphicData>
                  </a:graphic>
                </wp:inline>
              </w:drawing>
            </w:r>
          </w:p>
          <w:p w14:paraId="5FA710C6" w14:textId="50191A00"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273B68CD" w14:textId="6148B8DC"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2D305764" w14:textId="25759BCC"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329565C7" w14:textId="77777777"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286E63F4" w14:textId="77777777"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2DFD4742" w14:textId="77777777"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68A36A9E" w14:textId="4CDD8BA6"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603E1FB7" w14:textId="77777777"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4A539409" w14:textId="77777777"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0362EDF9" w14:textId="77777777"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05500EA0" w14:textId="77777777"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6B4DC732" w14:textId="77777777"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21DFB669" w14:textId="77777777"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1E65ADB1" w14:textId="77777777"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3DC52715" w14:textId="77777777"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4F792AEB" w14:textId="77777777"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76704E7D" w14:textId="77777777" w:rsidR="00DC1921" w:rsidRPr="00496FD3" w:rsidRDefault="00DC1921" w:rsidP="00774843">
            <w:pPr>
              <w:autoSpaceDE w:val="0"/>
              <w:autoSpaceDN w:val="0"/>
              <w:adjustRightInd w:val="0"/>
              <w:spacing w:after="70"/>
              <w:jc w:val="both"/>
              <w:rPr>
                <w:rFonts w:asciiTheme="minorHAnsi" w:hAnsiTheme="minorHAnsi" w:cstheme="minorHAnsi"/>
                <w:color w:val="000000"/>
              </w:rPr>
            </w:pPr>
          </w:p>
          <w:p w14:paraId="4D6C3A6D" w14:textId="7BBAB316" w:rsidR="00DC1921" w:rsidRPr="00496FD3" w:rsidRDefault="00DC1921" w:rsidP="00774843">
            <w:pPr>
              <w:autoSpaceDE w:val="0"/>
              <w:autoSpaceDN w:val="0"/>
              <w:adjustRightInd w:val="0"/>
              <w:spacing w:after="70"/>
              <w:jc w:val="both"/>
              <w:rPr>
                <w:rFonts w:asciiTheme="minorHAnsi" w:hAnsiTheme="minorHAnsi" w:cstheme="minorHAnsi"/>
                <w:color w:val="000000"/>
              </w:rPr>
            </w:pPr>
          </w:p>
        </w:tc>
        <w:tc>
          <w:tcPr>
            <w:tcW w:w="3402" w:type="dxa"/>
            <w:shd w:val="clear" w:color="auto" w:fill="95B3D7" w:themeFill="accent1" w:themeFillTint="99"/>
          </w:tcPr>
          <w:p w14:paraId="4C0A4615" w14:textId="447543AF" w:rsidR="00DC1921" w:rsidRPr="00496FD3" w:rsidRDefault="00DC1921" w:rsidP="00DC1921">
            <w:pPr>
              <w:autoSpaceDE w:val="0"/>
              <w:autoSpaceDN w:val="0"/>
              <w:adjustRightInd w:val="0"/>
              <w:spacing w:after="70"/>
              <w:jc w:val="center"/>
              <w:rPr>
                <w:rFonts w:asciiTheme="minorHAnsi" w:hAnsiTheme="minorHAnsi" w:cstheme="minorHAnsi"/>
                <w:b/>
                <w:bCs/>
                <w:color w:val="FFFFFF" w:themeColor="background1"/>
                <w:sz w:val="24"/>
                <w:szCs w:val="24"/>
              </w:rPr>
            </w:pPr>
            <w:r w:rsidRPr="00496FD3">
              <w:rPr>
                <w:rFonts w:asciiTheme="minorHAnsi" w:hAnsiTheme="minorHAnsi" w:cstheme="minorHAnsi"/>
                <w:b/>
                <w:bCs/>
                <w:color w:val="FFFFFF" w:themeColor="background1"/>
                <w:sz w:val="24"/>
                <w:szCs w:val="24"/>
              </w:rPr>
              <w:t>School</w:t>
            </w:r>
          </w:p>
        </w:tc>
        <w:tc>
          <w:tcPr>
            <w:tcW w:w="3402" w:type="dxa"/>
            <w:shd w:val="clear" w:color="auto" w:fill="95B3D7" w:themeFill="accent1" w:themeFillTint="99"/>
          </w:tcPr>
          <w:p w14:paraId="412F6F57" w14:textId="102578A2" w:rsidR="00DC1921" w:rsidRPr="00496FD3" w:rsidRDefault="00DC1921" w:rsidP="00DC1921">
            <w:pPr>
              <w:autoSpaceDE w:val="0"/>
              <w:autoSpaceDN w:val="0"/>
              <w:adjustRightInd w:val="0"/>
              <w:spacing w:after="70"/>
              <w:jc w:val="center"/>
              <w:rPr>
                <w:rFonts w:asciiTheme="minorHAnsi" w:hAnsiTheme="minorHAnsi" w:cstheme="minorHAnsi"/>
                <w:b/>
                <w:bCs/>
                <w:color w:val="FFFFFF" w:themeColor="background1"/>
                <w:sz w:val="24"/>
                <w:szCs w:val="24"/>
              </w:rPr>
            </w:pPr>
            <w:r w:rsidRPr="00496FD3">
              <w:rPr>
                <w:rFonts w:asciiTheme="minorHAnsi" w:hAnsiTheme="minorHAnsi" w:cstheme="minorHAnsi"/>
                <w:b/>
                <w:bCs/>
                <w:color w:val="FFFFFF" w:themeColor="background1"/>
                <w:sz w:val="24"/>
                <w:szCs w:val="24"/>
              </w:rPr>
              <w:t>Pupils</w:t>
            </w:r>
          </w:p>
        </w:tc>
      </w:tr>
      <w:tr w:rsidR="00DC1921" w:rsidRPr="00496FD3" w14:paraId="7C34F5C2" w14:textId="77777777" w:rsidTr="00D85358">
        <w:trPr>
          <w:trHeight w:val="5689"/>
        </w:trPr>
        <w:tc>
          <w:tcPr>
            <w:tcW w:w="3402" w:type="dxa"/>
            <w:vMerge/>
          </w:tcPr>
          <w:p w14:paraId="514B6F5C" w14:textId="78E62AE6" w:rsidR="00DC1921" w:rsidRPr="00496FD3" w:rsidRDefault="00DC1921" w:rsidP="00774843">
            <w:pPr>
              <w:autoSpaceDE w:val="0"/>
              <w:autoSpaceDN w:val="0"/>
              <w:adjustRightInd w:val="0"/>
              <w:spacing w:after="70"/>
              <w:jc w:val="both"/>
              <w:rPr>
                <w:rFonts w:asciiTheme="minorHAnsi" w:hAnsiTheme="minorHAnsi" w:cstheme="minorHAnsi"/>
                <w:color w:val="000000"/>
              </w:rPr>
            </w:pPr>
          </w:p>
        </w:tc>
        <w:tc>
          <w:tcPr>
            <w:tcW w:w="3402" w:type="dxa"/>
          </w:tcPr>
          <w:p w14:paraId="35F3542F" w14:textId="5521C342" w:rsidR="00DC1921" w:rsidRPr="00496FD3" w:rsidRDefault="0044253B" w:rsidP="002653A2">
            <w:pPr>
              <w:pStyle w:val="ListParagraph"/>
              <w:numPr>
                <w:ilvl w:val="0"/>
                <w:numId w:val="37"/>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W</w:t>
            </w:r>
            <w:r w:rsidR="004E2DBE" w:rsidRPr="00496FD3">
              <w:rPr>
                <w:rFonts w:asciiTheme="minorHAnsi" w:hAnsiTheme="minorHAnsi" w:cstheme="minorHAnsi"/>
                <w:color w:val="000000"/>
              </w:rPr>
              <w:t xml:space="preserve">ill </w:t>
            </w:r>
            <w:r w:rsidR="00737292" w:rsidRPr="00496FD3">
              <w:rPr>
                <w:rFonts w:asciiTheme="minorHAnsi" w:hAnsiTheme="minorHAnsi" w:cstheme="minorHAnsi"/>
                <w:color w:val="000000"/>
              </w:rPr>
              <w:t xml:space="preserve">provide a high quality and appealing curriculum which will appeal to all pupils and motivate them to attend school. </w:t>
            </w:r>
          </w:p>
          <w:p w14:paraId="78405AA1" w14:textId="78E3A920" w:rsidR="00A456D6" w:rsidRPr="00496FD3" w:rsidRDefault="00D85358" w:rsidP="002653A2">
            <w:pPr>
              <w:pStyle w:val="ListParagraph"/>
              <w:numPr>
                <w:ilvl w:val="0"/>
                <w:numId w:val="37"/>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W</w:t>
            </w:r>
            <w:r w:rsidR="00A456D6" w:rsidRPr="00496FD3">
              <w:rPr>
                <w:rFonts w:asciiTheme="minorHAnsi" w:hAnsiTheme="minorHAnsi" w:cstheme="minorHAnsi"/>
                <w:color w:val="000000"/>
              </w:rPr>
              <w:t xml:space="preserve">ill monitor pupils attendance, taking action to ensure that this does not impact upon learning and achievement </w:t>
            </w:r>
          </w:p>
          <w:p w14:paraId="785A7F37" w14:textId="251DAA16" w:rsidR="00737292" w:rsidRPr="00496FD3" w:rsidRDefault="0044253B" w:rsidP="002653A2">
            <w:pPr>
              <w:pStyle w:val="ListParagraph"/>
              <w:numPr>
                <w:ilvl w:val="0"/>
                <w:numId w:val="37"/>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W</w:t>
            </w:r>
            <w:r w:rsidR="00737292" w:rsidRPr="00496FD3">
              <w:rPr>
                <w:rFonts w:asciiTheme="minorHAnsi" w:hAnsiTheme="minorHAnsi" w:cstheme="minorHAnsi"/>
                <w:color w:val="000000"/>
              </w:rPr>
              <w:t xml:space="preserve">ill support children </w:t>
            </w:r>
            <w:r w:rsidR="00A456D6" w:rsidRPr="00496FD3">
              <w:rPr>
                <w:rFonts w:asciiTheme="minorHAnsi" w:hAnsiTheme="minorHAnsi" w:cstheme="minorHAnsi"/>
                <w:color w:val="000000"/>
              </w:rPr>
              <w:t xml:space="preserve">with any individual barriers that may impact on school attendance. </w:t>
            </w:r>
          </w:p>
          <w:p w14:paraId="55FBF403" w14:textId="1E79AB10" w:rsidR="00A456D6" w:rsidRPr="00496FD3" w:rsidRDefault="0044253B" w:rsidP="002653A2">
            <w:pPr>
              <w:pStyle w:val="ListParagraph"/>
              <w:numPr>
                <w:ilvl w:val="0"/>
                <w:numId w:val="37"/>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W</w:t>
            </w:r>
            <w:r w:rsidR="00A456D6" w:rsidRPr="00496FD3">
              <w:rPr>
                <w:rFonts w:asciiTheme="minorHAnsi" w:hAnsiTheme="minorHAnsi" w:cstheme="minorHAnsi"/>
                <w:color w:val="000000"/>
              </w:rPr>
              <w:t xml:space="preserve">ill provide support, where necessary to families, to help them to improve school attendance </w:t>
            </w:r>
          </w:p>
        </w:tc>
        <w:tc>
          <w:tcPr>
            <w:tcW w:w="3402" w:type="dxa"/>
          </w:tcPr>
          <w:p w14:paraId="113ED844" w14:textId="214B26C4" w:rsidR="002F7F34" w:rsidRPr="00496FD3" w:rsidRDefault="0044253B" w:rsidP="002653A2">
            <w:pPr>
              <w:pStyle w:val="ListParagraph"/>
              <w:numPr>
                <w:ilvl w:val="0"/>
                <w:numId w:val="37"/>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W</w:t>
            </w:r>
            <w:r w:rsidR="004D1428" w:rsidRPr="00496FD3">
              <w:rPr>
                <w:rFonts w:asciiTheme="minorHAnsi" w:hAnsiTheme="minorHAnsi" w:cstheme="minorHAnsi"/>
                <w:color w:val="000000"/>
              </w:rPr>
              <w:t>ill</w:t>
            </w:r>
            <w:r w:rsidR="00677A5B" w:rsidRPr="00496FD3">
              <w:rPr>
                <w:rFonts w:asciiTheme="minorHAnsi" w:hAnsiTheme="minorHAnsi" w:cstheme="minorHAnsi"/>
                <w:color w:val="000000"/>
              </w:rPr>
              <w:t xml:space="preserve"> endeavour to follow our school attendance rules:</w:t>
            </w:r>
          </w:p>
          <w:p w14:paraId="700662A4" w14:textId="44A9B1A3" w:rsidR="002F7F34" w:rsidRPr="00496FD3" w:rsidRDefault="002F7F34" w:rsidP="00774843">
            <w:pPr>
              <w:autoSpaceDE w:val="0"/>
              <w:autoSpaceDN w:val="0"/>
              <w:adjustRightInd w:val="0"/>
              <w:spacing w:after="70"/>
              <w:jc w:val="both"/>
              <w:rPr>
                <w:rFonts w:asciiTheme="minorHAnsi" w:hAnsiTheme="minorHAnsi" w:cstheme="minorHAnsi"/>
                <w:color w:val="000000"/>
              </w:rPr>
            </w:pPr>
            <w:r w:rsidRPr="00496FD3">
              <w:rPr>
                <w:rFonts w:cstheme="minorHAnsi"/>
                <w:noProof/>
                <w:color w:val="000000"/>
              </w:rPr>
              <mc:AlternateContent>
                <mc:Choice Requires="wps">
                  <w:drawing>
                    <wp:anchor distT="45720" distB="45720" distL="114300" distR="114300" simplePos="0" relativeHeight="251727872" behindDoc="0" locked="0" layoutInCell="1" allowOverlap="1" wp14:anchorId="46DC4A89" wp14:editId="7309BA13">
                      <wp:simplePos x="0" y="0"/>
                      <wp:positionH relativeFrom="column">
                        <wp:posOffset>226340</wp:posOffset>
                      </wp:positionH>
                      <wp:positionV relativeFrom="paragraph">
                        <wp:posOffset>124460</wp:posOffset>
                      </wp:positionV>
                      <wp:extent cx="1551567" cy="1404620"/>
                      <wp:effectExtent l="0" t="0" r="10795"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567" cy="1404620"/>
                              </a:xfrm>
                              <a:prstGeom prst="rect">
                                <a:avLst/>
                              </a:prstGeom>
                              <a:solidFill>
                                <a:srgbClr val="FFC000"/>
                              </a:solidFill>
                              <a:ln w="9525">
                                <a:solidFill>
                                  <a:srgbClr val="000000"/>
                                </a:solidFill>
                                <a:miter lim="800000"/>
                                <a:headEnd/>
                                <a:tailEnd/>
                              </a:ln>
                            </wps:spPr>
                            <wps:txbx>
                              <w:txbxContent>
                                <w:p w14:paraId="527BBB2D" w14:textId="77777777" w:rsidR="004F638B" w:rsidRDefault="004F638B" w:rsidP="002F7F34">
                                  <w:pPr>
                                    <w:autoSpaceDE w:val="0"/>
                                    <w:autoSpaceDN w:val="0"/>
                                    <w:adjustRightInd w:val="0"/>
                                    <w:spacing w:after="70"/>
                                    <w:jc w:val="center"/>
                                    <w:rPr>
                                      <w:rFonts w:ascii="Century Gothic" w:hAnsi="Century Gothic" w:cs="Calibri"/>
                                      <w:color w:val="000000"/>
                                    </w:rPr>
                                  </w:pPr>
                                  <w:r>
                                    <w:rPr>
                                      <w:rFonts w:ascii="Century Gothic" w:hAnsi="Century Gothic" w:cs="Calibri"/>
                                      <w:color w:val="000000"/>
                                    </w:rPr>
                                    <w:t>Attending school</w:t>
                                  </w:r>
                                </w:p>
                                <w:p w14:paraId="6FC887DC" w14:textId="77777777" w:rsidR="004F638B" w:rsidRPr="002F7F34" w:rsidRDefault="004F638B" w:rsidP="002F7F34">
                                  <w:pPr>
                                    <w:autoSpaceDE w:val="0"/>
                                    <w:autoSpaceDN w:val="0"/>
                                    <w:adjustRightInd w:val="0"/>
                                    <w:spacing w:after="70"/>
                                    <w:jc w:val="center"/>
                                    <w:rPr>
                                      <w:rFonts w:ascii="Century Gothic" w:hAnsi="Century Gothic" w:cs="Calibri"/>
                                      <w:b/>
                                      <w:bCs/>
                                      <w:color w:val="365F91" w:themeColor="accent1" w:themeShade="BF"/>
                                    </w:rPr>
                                  </w:pPr>
                                  <w:r w:rsidRPr="002F7F34">
                                    <w:rPr>
                                      <w:rFonts w:ascii="Century Gothic" w:hAnsi="Century Gothic" w:cs="Calibri"/>
                                      <w:b/>
                                      <w:bCs/>
                                      <w:color w:val="365F91" w:themeColor="accent1" w:themeShade="BF"/>
                                    </w:rPr>
                                    <w:t>REGULARLY</w:t>
                                  </w:r>
                                </w:p>
                                <w:p w14:paraId="7B10ECF1" w14:textId="77777777" w:rsidR="004F638B" w:rsidRDefault="004F638B" w:rsidP="002F7F34">
                                  <w:pPr>
                                    <w:autoSpaceDE w:val="0"/>
                                    <w:autoSpaceDN w:val="0"/>
                                    <w:adjustRightInd w:val="0"/>
                                    <w:spacing w:after="70"/>
                                    <w:jc w:val="center"/>
                                    <w:rPr>
                                      <w:rFonts w:ascii="Century Gothic" w:hAnsi="Century Gothic" w:cs="Calibri"/>
                                      <w:color w:val="000000"/>
                                    </w:rPr>
                                  </w:pPr>
                                </w:p>
                                <w:p w14:paraId="535EDAA7" w14:textId="77777777" w:rsidR="004F638B" w:rsidRDefault="004F638B" w:rsidP="002F7F34">
                                  <w:pPr>
                                    <w:autoSpaceDE w:val="0"/>
                                    <w:autoSpaceDN w:val="0"/>
                                    <w:adjustRightInd w:val="0"/>
                                    <w:spacing w:after="70"/>
                                    <w:jc w:val="center"/>
                                    <w:rPr>
                                      <w:rFonts w:ascii="Century Gothic" w:hAnsi="Century Gothic" w:cs="Calibri"/>
                                      <w:color w:val="000000"/>
                                    </w:rPr>
                                  </w:pPr>
                                  <w:r>
                                    <w:rPr>
                                      <w:rFonts w:ascii="Century Gothic" w:hAnsi="Century Gothic" w:cs="Calibri"/>
                                      <w:color w:val="000000"/>
                                    </w:rPr>
                                    <w:t xml:space="preserve">Attending school </w:t>
                                  </w:r>
                                </w:p>
                                <w:p w14:paraId="78F7114E" w14:textId="77777777" w:rsidR="004F638B" w:rsidRPr="002F7F34" w:rsidRDefault="004F638B" w:rsidP="002F7F34">
                                  <w:pPr>
                                    <w:autoSpaceDE w:val="0"/>
                                    <w:autoSpaceDN w:val="0"/>
                                    <w:adjustRightInd w:val="0"/>
                                    <w:spacing w:after="70"/>
                                    <w:jc w:val="center"/>
                                    <w:rPr>
                                      <w:rFonts w:ascii="Century Gothic" w:hAnsi="Century Gothic" w:cs="Calibri"/>
                                      <w:b/>
                                      <w:bCs/>
                                      <w:color w:val="365F91" w:themeColor="accent1" w:themeShade="BF"/>
                                    </w:rPr>
                                  </w:pPr>
                                  <w:r w:rsidRPr="002F7F34">
                                    <w:rPr>
                                      <w:rFonts w:ascii="Century Gothic" w:hAnsi="Century Gothic" w:cs="Calibri"/>
                                      <w:b/>
                                      <w:bCs/>
                                      <w:color w:val="365F91" w:themeColor="accent1" w:themeShade="BF"/>
                                    </w:rPr>
                                    <w:t xml:space="preserve">PUNCTUALLY </w:t>
                                  </w:r>
                                </w:p>
                                <w:p w14:paraId="395FD8F8" w14:textId="77777777" w:rsidR="004F638B" w:rsidRDefault="004F638B" w:rsidP="002F7F34">
                                  <w:pPr>
                                    <w:autoSpaceDE w:val="0"/>
                                    <w:autoSpaceDN w:val="0"/>
                                    <w:adjustRightInd w:val="0"/>
                                    <w:spacing w:after="70"/>
                                    <w:jc w:val="center"/>
                                    <w:rPr>
                                      <w:rFonts w:ascii="Century Gothic" w:hAnsi="Century Gothic" w:cs="Calibri"/>
                                      <w:color w:val="000000"/>
                                    </w:rPr>
                                  </w:pPr>
                                </w:p>
                                <w:p w14:paraId="2D1370D8" w14:textId="77777777" w:rsidR="004F638B" w:rsidRDefault="004F638B" w:rsidP="002F7F34">
                                  <w:pPr>
                                    <w:autoSpaceDE w:val="0"/>
                                    <w:autoSpaceDN w:val="0"/>
                                    <w:adjustRightInd w:val="0"/>
                                    <w:spacing w:after="70"/>
                                    <w:jc w:val="center"/>
                                    <w:rPr>
                                      <w:rFonts w:ascii="Century Gothic" w:hAnsi="Century Gothic" w:cs="Calibri"/>
                                      <w:color w:val="000000"/>
                                    </w:rPr>
                                  </w:pPr>
                                  <w:r>
                                    <w:rPr>
                                      <w:rFonts w:ascii="Century Gothic" w:hAnsi="Century Gothic" w:cs="Calibri"/>
                                      <w:color w:val="000000"/>
                                    </w:rPr>
                                    <w:t xml:space="preserve">Attending school </w:t>
                                  </w:r>
                                </w:p>
                                <w:p w14:paraId="085329AB" w14:textId="5DDCE4A3" w:rsidR="004F638B" w:rsidRDefault="004F638B" w:rsidP="002F7F34">
                                  <w:pPr>
                                    <w:jc w:val="center"/>
                                  </w:pPr>
                                  <w:r w:rsidRPr="002F7F34">
                                    <w:rPr>
                                      <w:rFonts w:ascii="Century Gothic" w:hAnsi="Century Gothic" w:cs="Calibri"/>
                                      <w:b/>
                                      <w:bCs/>
                                      <w:color w:val="365F91" w:themeColor="accent1" w:themeShade="BF"/>
                                    </w:rPr>
                                    <w:t>READY</w:t>
                                  </w:r>
                                  <w:r w:rsidRPr="002F7F34">
                                    <w:rPr>
                                      <w:rFonts w:ascii="Century Gothic" w:hAnsi="Century Gothic" w:cs="Calibri"/>
                                      <w:color w:val="365F91" w:themeColor="accent1" w:themeShade="BF"/>
                                    </w:rPr>
                                    <w:t xml:space="preserve"> </w:t>
                                  </w:r>
                                  <w:r>
                                    <w:rPr>
                                      <w:rFonts w:ascii="Century Gothic" w:hAnsi="Century Gothic" w:cs="Calibri"/>
                                      <w:color w:val="000000"/>
                                    </w:rPr>
                                    <w:t>to learn.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DC4A89" id="_x0000_s1028" type="#_x0000_t202" style="position:absolute;left:0;text-align:left;margin-left:17.8pt;margin-top:9.8pt;width:122.1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vlKAIAAE0EAAAOAAAAZHJzL2Uyb0RvYy54bWysVNuO2yAQfa/Uf0C8N7YjO7ux4qy22aaq&#10;tL1Iu/0AjHGMihkKJHb69R1wkqat9qXqCwLPcDhzzoxXd2OvyEFYJ0FXNJullAjNoZF6V9Gvz9s3&#10;t5Q4z3TDFGhR0aNw9G79+tVqMKWYQweqEZYgiHblYCraeW/KJHG8Ez1zMzBCY7AF2zOPR7tLGssG&#10;RO9VMk/TRTKAbYwFLpzDrw9TkK4jftsK7j+3rROeqIoiNx9XG9c6rMl6xcqdZaaT/ESD/QOLnkmN&#10;j16gHphnZG/lX1C95BYctH7GoU+gbSUXsQasJkv/qOapY0bEWlAcZy4yuf8Hyz8dvlgim4rmS0o0&#10;69GjZzF68hZGMg/yDMaVmPVkMM+P+BltjqU68wj8myMaNh3TO3FvLQydYA3Sy8LN5OrqhOMCSD18&#10;hAafYXsPEWhsbR+0QzUIoqNNx4s1gQoPTxZFVixuKOEYy/I0X8yjeQkrz9eNdf69gJ6ETUUteh/h&#10;2eHR+UCHleeU8JoDJZutVCoe7K7eKEsODPtku92k6Rn9tzSlyVDRZTEvJgVehMD7L0D00mPDK9lX&#10;9PaSxMqg2zvdxHb0TKppj5SVPgkZtJtU9GM9Rssu/tTQHFFZC1N/4zzipgP7g5IBe7ui7vueWUGJ&#10;+qDRnWWW52EY4iEvblBKYq8j9XWEaY5QFfWUTNuNjwMUdTP36OJWRn2D3ROTE2Xs2Sj7ab7CUFyf&#10;Y9avv8D6JwAAAP//AwBQSwMEFAAGAAgAAAAhAGtJDrXdAAAACQEAAA8AAABkcnMvZG93bnJldi54&#10;bWxMjz9PwzAQxXckvoN1SGzUIUDThDhVBIKFhTYMjE58JBH2OYrdNnx7jqlM9+c9vftduV2cFUec&#10;w+hJwe0qAYHUeTNSr+CjebnZgAhRk9HWEyr4wQDb6vKi1IXxJ9rhcR97wSEUCq1giHEqpAzdgE6H&#10;lZ+QWPvys9ORx7mXZtYnDndWpkmylk6PxBcGPeHTgN33/uAUULZrxre6qbP2NbwbfO5s+hmUur5a&#10;6kcQEZd4NsMfPqNDxUytP5AJwiq4e1izk/c5V9bTLM9BtNzcJxuQVSn/f1D9AgAA//8DAFBLAQIt&#10;ABQABgAIAAAAIQC2gziS/gAAAOEBAAATAAAAAAAAAAAAAAAAAAAAAABbQ29udGVudF9UeXBlc10u&#10;eG1sUEsBAi0AFAAGAAgAAAAhADj9If/WAAAAlAEAAAsAAAAAAAAAAAAAAAAALwEAAF9yZWxzLy5y&#10;ZWxzUEsBAi0AFAAGAAgAAAAhADiam+UoAgAATQQAAA4AAAAAAAAAAAAAAAAALgIAAGRycy9lMm9E&#10;b2MueG1sUEsBAi0AFAAGAAgAAAAhAGtJDrXdAAAACQEAAA8AAAAAAAAAAAAAAAAAggQAAGRycy9k&#10;b3ducmV2LnhtbFBLBQYAAAAABAAEAPMAAACMBQAAAAA=&#10;" fillcolor="#ffc000">
                      <v:textbox style="mso-fit-shape-to-text:t">
                        <w:txbxContent>
                          <w:p w14:paraId="527BBB2D" w14:textId="77777777" w:rsidR="004F638B" w:rsidRDefault="004F638B" w:rsidP="002F7F34">
                            <w:pPr>
                              <w:autoSpaceDE w:val="0"/>
                              <w:autoSpaceDN w:val="0"/>
                              <w:adjustRightInd w:val="0"/>
                              <w:spacing w:after="70"/>
                              <w:jc w:val="center"/>
                              <w:rPr>
                                <w:rFonts w:ascii="Century Gothic" w:hAnsi="Century Gothic" w:cs="Calibri"/>
                                <w:color w:val="000000"/>
                              </w:rPr>
                            </w:pPr>
                            <w:r>
                              <w:rPr>
                                <w:rFonts w:ascii="Century Gothic" w:hAnsi="Century Gothic" w:cs="Calibri"/>
                                <w:color w:val="000000"/>
                              </w:rPr>
                              <w:t>Attending school</w:t>
                            </w:r>
                          </w:p>
                          <w:p w14:paraId="6FC887DC" w14:textId="77777777" w:rsidR="004F638B" w:rsidRPr="002F7F34" w:rsidRDefault="004F638B" w:rsidP="002F7F34">
                            <w:pPr>
                              <w:autoSpaceDE w:val="0"/>
                              <w:autoSpaceDN w:val="0"/>
                              <w:adjustRightInd w:val="0"/>
                              <w:spacing w:after="70"/>
                              <w:jc w:val="center"/>
                              <w:rPr>
                                <w:rFonts w:ascii="Century Gothic" w:hAnsi="Century Gothic" w:cs="Calibri"/>
                                <w:b/>
                                <w:bCs/>
                                <w:color w:val="365F91" w:themeColor="accent1" w:themeShade="BF"/>
                              </w:rPr>
                            </w:pPr>
                            <w:r w:rsidRPr="002F7F34">
                              <w:rPr>
                                <w:rFonts w:ascii="Century Gothic" w:hAnsi="Century Gothic" w:cs="Calibri"/>
                                <w:b/>
                                <w:bCs/>
                                <w:color w:val="365F91" w:themeColor="accent1" w:themeShade="BF"/>
                              </w:rPr>
                              <w:t>REGULARLY</w:t>
                            </w:r>
                          </w:p>
                          <w:p w14:paraId="7B10ECF1" w14:textId="77777777" w:rsidR="004F638B" w:rsidRDefault="004F638B" w:rsidP="002F7F34">
                            <w:pPr>
                              <w:autoSpaceDE w:val="0"/>
                              <w:autoSpaceDN w:val="0"/>
                              <w:adjustRightInd w:val="0"/>
                              <w:spacing w:after="70"/>
                              <w:jc w:val="center"/>
                              <w:rPr>
                                <w:rFonts w:ascii="Century Gothic" w:hAnsi="Century Gothic" w:cs="Calibri"/>
                                <w:color w:val="000000"/>
                              </w:rPr>
                            </w:pPr>
                          </w:p>
                          <w:p w14:paraId="535EDAA7" w14:textId="77777777" w:rsidR="004F638B" w:rsidRDefault="004F638B" w:rsidP="002F7F34">
                            <w:pPr>
                              <w:autoSpaceDE w:val="0"/>
                              <w:autoSpaceDN w:val="0"/>
                              <w:adjustRightInd w:val="0"/>
                              <w:spacing w:after="70"/>
                              <w:jc w:val="center"/>
                              <w:rPr>
                                <w:rFonts w:ascii="Century Gothic" w:hAnsi="Century Gothic" w:cs="Calibri"/>
                                <w:color w:val="000000"/>
                              </w:rPr>
                            </w:pPr>
                            <w:r>
                              <w:rPr>
                                <w:rFonts w:ascii="Century Gothic" w:hAnsi="Century Gothic" w:cs="Calibri"/>
                                <w:color w:val="000000"/>
                              </w:rPr>
                              <w:t xml:space="preserve">Attending school </w:t>
                            </w:r>
                          </w:p>
                          <w:p w14:paraId="78F7114E" w14:textId="77777777" w:rsidR="004F638B" w:rsidRPr="002F7F34" w:rsidRDefault="004F638B" w:rsidP="002F7F34">
                            <w:pPr>
                              <w:autoSpaceDE w:val="0"/>
                              <w:autoSpaceDN w:val="0"/>
                              <w:adjustRightInd w:val="0"/>
                              <w:spacing w:after="70"/>
                              <w:jc w:val="center"/>
                              <w:rPr>
                                <w:rFonts w:ascii="Century Gothic" w:hAnsi="Century Gothic" w:cs="Calibri"/>
                                <w:b/>
                                <w:bCs/>
                                <w:color w:val="365F91" w:themeColor="accent1" w:themeShade="BF"/>
                              </w:rPr>
                            </w:pPr>
                            <w:r w:rsidRPr="002F7F34">
                              <w:rPr>
                                <w:rFonts w:ascii="Century Gothic" w:hAnsi="Century Gothic" w:cs="Calibri"/>
                                <w:b/>
                                <w:bCs/>
                                <w:color w:val="365F91" w:themeColor="accent1" w:themeShade="BF"/>
                              </w:rPr>
                              <w:t xml:space="preserve">PUNCTUALLY </w:t>
                            </w:r>
                          </w:p>
                          <w:p w14:paraId="395FD8F8" w14:textId="77777777" w:rsidR="004F638B" w:rsidRDefault="004F638B" w:rsidP="002F7F34">
                            <w:pPr>
                              <w:autoSpaceDE w:val="0"/>
                              <w:autoSpaceDN w:val="0"/>
                              <w:adjustRightInd w:val="0"/>
                              <w:spacing w:after="70"/>
                              <w:jc w:val="center"/>
                              <w:rPr>
                                <w:rFonts w:ascii="Century Gothic" w:hAnsi="Century Gothic" w:cs="Calibri"/>
                                <w:color w:val="000000"/>
                              </w:rPr>
                            </w:pPr>
                          </w:p>
                          <w:p w14:paraId="2D1370D8" w14:textId="77777777" w:rsidR="004F638B" w:rsidRDefault="004F638B" w:rsidP="002F7F34">
                            <w:pPr>
                              <w:autoSpaceDE w:val="0"/>
                              <w:autoSpaceDN w:val="0"/>
                              <w:adjustRightInd w:val="0"/>
                              <w:spacing w:after="70"/>
                              <w:jc w:val="center"/>
                              <w:rPr>
                                <w:rFonts w:ascii="Century Gothic" w:hAnsi="Century Gothic" w:cs="Calibri"/>
                                <w:color w:val="000000"/>
                              </w:rPr>
                            </w:pPr>
                            <w:r>
                              <w:rPr>
                                <w:rFonts w:ascii="Century Gothic" w:hAnsi="Century Gothic" w:cs="Calibri"/>
                                <w:color w:val="000000"/>
                              </w:rPr>
                              <w:t xml:space="preserve">Attending school </w:t>
                            </w:r>
                          </w:p>
                          <w:p w14:paraId="085329AB" w14:textId="5DDCE4A3" w:rsidR="004F638B" w:rsidRDefault="004F638B" w:rsidP="002F7F34">
                            <w:pPr>
                              <w:jc w:val="center"/>
                            </w:pPr>
                            <w:r w:rsidRPr="002F7F34">
                              <w:rPr>
                                <w:rFonts w:ascii="Century Gothic" w:hAnsi="Century Gothic" w:cs="Calibri"/>
                                <w:b/>
                                <w:bCs/>
                                <w:color w:val="365F91" w:themeColor="accent1" w:themeShade="BF"/>
                              </w:rPr>
                              <w:t>READY</w:t>
                            </w:r>
                            <w:r w:rsidRPr="002F7F34">
                              <w:rPr>
                                <w:rFonts w:ascii="Century Gothic" w:hAnsi="Century Gothic" w:cs="Calibri"/>
                                <w:color w:val="365F91" w:themeColor="accent1" w:themeShade="BF"/>
                              </w:rPr>
                              <w:t xml:space="preserve"> </w:t>
                            </w:r>
                            <w:r>
                              <w:rPr>
                                <w:rFonts w:ascii="Century Gothic" w:hAnsi="Century Gothic" w:cs="Calibri"/>
                                <w:color w:val="000000"/>
                              </w:rPr>
                              <w:t>to learn.</w:t>
                            </w:r>
                          </w:p>
                        </w:txbxContent>
                      </v:textbox>
                    </v:shape>
                  </w:pict>
                </mc:Fallback>
              </mc:AlternateContent>
            </w:r>
          </w:p>
          <w:p w14:paraId="08E70CEB" w14:textId="0053163E" w:rsidR="002F7F34" w:rsidRPr="00496FD3" w:rsidRDefault="002F7F34" w:rsidP="00774843">
            <w:pPr>
              <w:autoSpaceDE w:val="0"/>
              <w:autoSpaceDN w:val="0"/>
              <w:adjustRightInd w:val="0"/>
              <w:spacing w:after="70"/>
              <w:jc w:val="both"/>
              <w:rPr>
                <w:rFonts w:asciiTheme="minorHAnsi" w:hAnsiTheme="minorHAnsi" w:cstheme="minorHAnsi"/>
                <w:color w:val="000000"/>
              </w:rPr>
            </w:pPr>
          </w:p>
          <w:p w14:paraId="79EEB6A7" w14:textId="609A786D" w:rsidR="002F7F34" w:rsidRPr="00496FD3" w:rsidRDefault="002F7F34" w:rsidP="00774843">
            <w:pPr>
              <w:autoSpaceDE w:val="0"/>
              <w:autoSpaceDN w:val="0"/>
              <w:adjustRightInd w:val="0"/>
              <w:spacing w:after="70"/>
              <w:jc w:val="both"/>
              <w:rPr>
                <w:rFonts w:asciiTheme="minorHAnsi" w:hAnsiTheme="minorHAnsi" w:cstheme="minorHAnsi"/>
                <w:color w:val="000000"/>
              </w:rPr>
            </w:pPr>
          </w:p>
          <w:p w14:paraId="60EC627A" w14:textId="3B58DAC4" w:rsidR="002F7F34" w:rsidRPr="00496FD3" w:rsidRDefault="002F7F34" w:rsidP="00774843">
            <w:pPr>
              <w:autoSpaceDE w:val="0"/>
              <w:autoSpaceDN w:val="0"/>
              <w:adjustRightInd w:val="0"/>
              <w:spacing w:after="70"/>
              <w:jc w:val="both"/>
              <w:rPr>
                <w:rFonts w:asciiTheme="minorHAnsi" w:hAnsiTheme="minorHAnsi" w:cstheme="minorHAnsi"/>
                <w:color w:val="000000"/>
              </w:rPr>
            </w:pPr>
          </w:p>
          <w:p w14:paraId="52D6C63E" w14:textId="14802420" w:rsidR="002F7F34" w:rsidRPr="00496FD3" w:rsidRDefault="002F7F34" w:rsidP="00774843">
            <w:pPr>
              <w:autoSpaceDE w:val="0"/>
              <w:autoSpaceDN w:val="0"/>
              <w:adjustRightInd w:val="0"/>
              <w:spacing w:after="70"/>
              <w:jc w:val="both"/>
              <w:rPr>
                <w:rFonts w:asciiTheme="minorHAnsi" w:hAnsiTheme="minorHAnsi" w:cstheme="minorHAnsi"/>
                <w:color w:val="000000"/>
              </w:rPr>
            </w:pPr>
          </w:p>
          <w:p w14:paraId="12F68CCF" w14:textId="1784A8FC" w:rsidR="002F7F34" w:rsidRPr="00496FD3" w:rsidRDefault="002F7F34" w:rsidP="00774843">
            <w:pPr>
              <w:autoSpaceDE w:val="0"/>
              <w:autoSpaceDN w:val="0"/>
              <w:adjustRightInd w:val="0"/>
              <w:spacing w:after="70"/>
              <w:jc w:val="both"/>
              <w:rPr>
                <w:rFonts w:asciiTheme="minorHAnsi" w:hAnsiTheme="minorHAnsi" w:cstheme="minorHAnsi"/>
                <w:color w:val="000000"/>
              </w:rPr>
            </w:pPr>
          </w:p>
          <w:p w14:paraId="57537F79" w14:textId="394E1A14" w:rsidR="002F7F34" w:rsidRPr="00496FD3" w:rsidRDefault="002F7F34" w:rsidP="00774843">
            <w:pPr>
              <w:autoSpaceDE w:val="0"/>
              <w:autoSpaceDN w:val="0"/>
              <w:adjustRightInd w:val="0"/>
              <w:spacing w:after="70"/>
              <w:jc w:val="both"/>
              <w:rPr>
                <w:rFonts w:asciiTheme="minorHAnsi" w:hAnsiTheme="minorHAnsi" w:cstheme="minorHAnsi"/>
                <w:color w:val="000000"/>
              </w:rPr>
            </w:pPr>
          </w:p>
          <w:p w14:paraId="044B31EF" w14:textId="53C747EF" w:rsidR="002F7F34" w:rsidRPr="00496FD3" w:rsidRDefault="002F7F34" w:rsidP="00774843">
            <w:pPr>
              <w:autoSpaceDE w:val="0"/>
              <w:autoSpaceDN w:val="0"/>
              <w:adjustRightInd w:val="0"/>
              <w:spacing w:after="70"/>
              <w:jc w:val="both"/>
              <w:rPr>
                <w:rFonts w:asciiTheme="minorHAnsi" w:hAnsiTheme="minorHAnsi" w:cstheme="minorHAnsi"/>
                <w:color w:val="000000"/>
              </w:rPr>
            </w:pPr>
          </w:p>
          <w:p w14:paraId="1F1F78D0" w14:textId="156A8700" w:rsidR="002F7F34" w:rsidRPr="00496FD3" w:rsidRDefault="002F7F34" w:rsidP="00774843">
            <w:pPr>
              <w:autoSpaceDE w:val="0"/>
              <w:autoSpaceDN w:val="0"/>
              <w:adjustRightInd w:val="0"/>
              <w:spacing w:after="70"/>
              <w:jc w:val="both"/>
              <w:rPr>
                <w:rFonts w:asciiTheme="minorHAnsi" w:hAnsiTheme="minorHAnsi" w:cstheme="minorHAnsi"/>
                <w:color w:val="000000"/>
              </w:rPr>
            </w:pPr>
          </w:p>
          <w:p w14:paraId="32C9D0C2" w14:textId="035A8071" w:rsidR="002F7F34" w:rsidRPr="00496FD3" w:rsidRDefault="002F7F34" w:rsidP="00774843">
            <w:pPr>
              <w:autoSpaceDE w:val="0"/>
              <w:autoSpaceDN w:val="0"/>
              <w:adjustRightInd w:val="0"/>
              <w:spacing w:after="70"/>
              <w:jc w:val="both"/>
              <w:rPr>
                <w:rFonts w:asciiTheme="minorHAnsi" w:hAnsiTheme="minorHAnsi" w:cstheme="minorHAnsi"/>
                <w:color w:val="000000"/>
              </w:rPr>
            </w:pPr>
          </w:p>
          <w:p w14:paraId="41FE19FC" w14:textId="4C37B575" w:rsidR="002F7F34" w:rsidRPr="00496FD3" w:rsidRDefault="002F7F34" w:rsidP="00774843">
            <w:pPr>
              <w:autoSpaceDE w:val="0"/>
              <w:autoSpaceDN w:val="0"/>
              <w:adjustRightInd w:val="0"/>
              <w:spacing w:after="70"/>
              <w:jc w:val="both"/>
              <w:rPr>
                <w:rFonts w:asciiTheme="minorHAnsi" w:hAnsiTheme="minorHAnsi" w:cstheme="minorHAnsi"/>
                <w:color w:val="000000"/>
              </w:rPr>
            </w:pPr>
          </w:p>
          <w:p w14:paraId="10392C56" w14:textId="7C66A91E" w:rsidR="002F7F34" w:rsidRPr="00496FD3" w:rsidRDefault="002F7F34" w:rsidP="00774843">
            <w:pPr>
              <w:autoSpaceDE w:val="0"/>
              <w:autoSpaceDN w:val="0"/>
              <w:adjustRightInd w:val="0"/>
              <w:spacing w:after="70"/>
              <w:jc w:val="both"/>
              <w:rPr>
                <w:rFonts w:asciiTheme="minorHAnsi" w:hAnsiTheme="minorHAnsi" w:cstheme="minorHAnsi"/>
                <w:color w:val="000000"/>
              </w:rPr>
            </w:pPr>
          </w:p>
          <w:p w14:paraId="11E0D26B" w14:textId="77777777" w:rsidR="002F7F34" w:rsidRPr="00496FD3" w:rsidRDefault="0044253B" w:rsidP="002653A2">
            <w:pPr>
              <w:pStyle w:val="ListParagraph"/>
              <w:numPr>
                <w:ilvl w:val="0"/>
                <w:numId w:val="38"/>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W</w:t>
            </w:r>
            <w:r w:rsidR="002F7F34" w:rsidRPr="00496FD3">
              <w:rPr>
                <w:rFonts w:asciiTheme="minorHAnsi" w:hAnsiTheme="minorHAnsi" w:cstheme="minorHAnsi"/>
                <w:color w:val="000000"/>
              </w:rPr>
              <w:t xml:space="preserve">ill help us to spread the message of the importance of good attendance to their family and local community </w:t>
            </w:r>
          </w:p>
          <w:p w14:paraId="3DCCFDE4" w14:textId="57347106" w:rsidR="002653A2" w:rsidRPr="00496FD3" w:rsidRDefault="002653A2" w:rsidP="002653A2">
            <w:pPr>
              <w:pStyle w:val="ListParagraph"/>
              <w:numPr>
                <w:ilvl w:val="0"/>
                <w:numId w:val="38"/>
              </w:numPr>
              <w:autoSpaceDE w:val="0"/>
              <w:autoSpaceDN w:val="0"/>
              <w:adjustRightInd w:val="0"/>
              <w:spacing w:after="70"/>
              <w:rPr>
                <w:rFonts w:asciiTheme="minorHAnsi" w:hAnsiTheme="minorHAnsi" w:cstheme="minorHAnsi"/>
                <w:color w:val="000000"/>
              </w:rPr>
            </w:pPr>
          </w:p>
        </w:tc>
      </w:tr>
      <w:tr w:rsidR="00DC1921" w:rsidRPr="00496FD3" w14:paraId="0E71D3F1" w14:textId="77777777" w:rsidTr="00D85358">
        <w:tc>
          <w:tcPr>
            <w:tcW w:w="3402" w:type="dxa"/>
            <w:shd w:val="clear" w:color="auto" w:fill="95B3D7" w:themeFill="accent1" w:themeFillTint="99"/>
          </w:tcPr>
          <w:p w14:paraId="16C4FCD4" w14:textId="6E1B756C" w:rsidR="00DC1921" w:rsidRPr="00496FD3" w:rsidRDefault="00DC1921" w:rsidP="00DC1921">
            <w:pPr>
              <w:autoSpaceDE w:val="0"/>
              <w:autoSpaceDN w:val="0"/>
              <w:adjustRightInd w:val="0"/>
              <w:spacing w:after="70"/>
              <w:jc w:val="center"/>
              <w:rPr>
                <w:rFonts w:asciiTheme="minorHAnsi" w:hAnsiTheme="minorHAnsi" w:cstheme="minorHAnsi"/>
                <w:b/>
                <w:bCs/>
                <w:color w:val="FFFFFF" w:themeColor="background1"/>
                <w:sz w:val="24"/>
                <w:szCs w:val="24"/>
              </w:rPr>
            </w:pPr>
            <w:r w:rsidRPr="00496FD3">
              <w:rPr>
                <w:rFonts w:asciiTheme="minorHAnsi" w:hAnsiTheme="minorHAnsi" w:cstheme="minorHAnsi"/>
                <w:b/>
                <w:bCs/>
                <w:color w:val="FFFFFF" w:themeColor="background1"/>
                <w:sz w:val="24"/>
                <w:szCs w:val="24"/>
              </w:rPr>
              <w:t>Parents</w:t>
            </w:r>
          </w:p>
        </w:tc>
        <w:tc>
          <w:tcPr>
            <w:tcW w:w="3402" w:type="dxa"/>
            <w:shd w:val="clear" w:color="auto" w:fill="95B3D7" w:themeFill="accent1" w:themeFillTint="99"/>
          </w:tcPr>
          <w:p w14:paraId="1E24137B" w14:textId="62AAD304" w:rsidR="00DC1921" w:rsidRPr="00496FD3" w:rsidRDefault="00BE5151" w:rsidP="00DC1921">
            <w:pPr>
              <w:autoSpaceDE w:val="0"/>
              <w:autoSpaceDN w:val="0"/>
              <w:adjustRightInd w:val="0"/>
              <w:spacing w:after="70"/>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EWO/</w:t>
            </w:r>
            <w:r w:rsidR="00DC1921" w:rsidRPr="00496FD3">
              <w:rPr>
                <w:rFonts w:asciiTheme="minorHAnsi" w:hAnsiTheme="minorHAnsi" w:cstheme="minorHAnsi"/>
                <w:b/>
                <w:bCs/>
                <w:color w:val="FFFFFF" w:themeColor="background1"/>
                <w:sz w:val="24"/>
                <w:szCs w:val="24"/>
              </w:rPr>
              <w:t>Local Authority</w:t>
            </w:r>
            <w:r>
              <w:rPr>
                <w:rFonts w:asciiTheme="minorHAnsi" w:hAnsiTheme="minorHAnsi" w:cstheme="minorHAnsi"/>
                <w:b/>
                <w:bCs/>
                <w:color w:val="FFFFFF" w:themeColor="background1"/>
                <w:sz w:val="24"/>
                <w:szCs w:val="24"/>
              </w:rPr>
              <w:t xml:space="preserve"> </w:t>
            </w:r>
          </w:p>
        </w:tc>
        <w:tc>
          <w:tcPr>
            <w:tcW w:w="3402" w:type="dxa"/>
            <w:shd w:val="clear" w:color="auto" w:fill="95B3D7" w:themeFill="accent1" w:themeFillTint="99"/>
          </w:tcPr>
          <w:p w14:paraId="690C0D94" w14:textId="57398910" w:rsidR="00DC1921" w:rsidRPr="00496FD3" w:rsidRDefault="00DC1921" w:rsidP="00DC1921">
            <w:pPr>
              <w:autoSpaceDE w:val="0"/>
              <w:autoSpaceDN w:val="0"/>
              <w:adjustRightInd w:val="0"/>
              <w:spacing w:after="70"/>
              <w:jc w:val="center"/>
              <w:rPr>
                <w:rFonts w:asciiTheme="minorHAnsi" w:hAnsiTheme="minorHAnsi" w:cstheme="minorHAnsi"/>
                <w:b/>
                <w:bCs/>
                <w:color w:val="FFFFFF" w:themeColor="background1"/>
                <w:sz w:val="24"/>
                <w:szCs w:val="24"/>
              </w:rPr>
            </w:pPr>
            <w:r w:rsidRPr="00496FD3">
              <w:rPr>
                <w:rFonts w:asciiTheme="minorHAnsi" w:hAnsiTheme="minorHAnsi" w:cstheme="minorHAnsi"/>
                <w:b/>
                <w:bCs/>
                <w:color w:val="FFFFFF" w:themeColor="background1"/>
                <w:sz w:val="24"/>
                <w:szCs w:val="24"/>
              </w:rPr>
              <w:t>Governors</w:t>
            </w:r>
          </w:p>
        </w:tc>
      </w:tr>
      <w:tr w:rsidR="00DC1921" w:rsidRPr="00496FD3" w14:paraId="46A9F771" w14:textId="77777777" w:rsidTr="00D85358">
        <w:tc>
          <w:tcPr>
            <w:tcW w:w="3402" w:type="dxa"/>
          </w:tcPr>
          <w:p w14:paraId="27CEC707" w14:textId="77777777" w:rsidR="00D85358" w:rsidRPr="00496FD3" w:rsidRDefault="0044253B" w:rsidP="002653A2">
            <w:pPr>
              <w:pStyle w:val="ListParagraph"/>
              <w:numPr>
                <w:ilvl w:val="0"/>
                <w:numId w:val="38"/>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W</w:t>
            </w:r>
            <w:r w:rsidR="002F7F34" w:rsidRPr="00496FD3">
              <w:rPr>
                <w:rFonts w:asciiTheme="minorHAnsi" w:hAnsiTheme="minorHAnsi" w:cstheme="minorHAnsi"/>
                <w:color w:val="000000"/>
              </w:rPr>
              <w:t xml:space="preserve">ill ensure that their child attend school daily, arriving on time. </w:t>
            </w:r>
          </w:p>
          <w:p w14:paraId="04222136" w14:textId="77777777" w:rsidR="00D85358" w:rsidRPr="00496FD3" w:rsidRDefault="0044253B" w:rsidP="002653A2">
            <w:pPr>
              <w:pStyle w:val="ListParagraph"/>
              <w:numPr>
                <w:ilvl w:val="0"/>
                <w:numId w:val="38"/>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W</w:t>
            </w:r>
            <w:r w:rsidR="002F7F34" w:rsidRPr="00496FD3">
              <w:rPr>
                <w:rFonts w:asciiTheme="minorHAnsi" w:hAnsiTheme="minorHAnsi" w:cstheme="minorHAnsi"/>
                <w:color w:val="000000"/>
              </w:rPr>
              <w:t>ill report absence on the first day</w:t>
            </w:r>
            <w:r w:rsidR="004A03BF" w:rsidRPr="00496FD3">
              <w:rPr>
                <w:rFonts w:asciiTheme="minorHAnsi" w:hAnsiTheme="minorHAnsi" w:cstheme="minorHAnsi"/>
                <w:color w:val="000000"/>
              </w:rPr>
              <w:t xml:space="preserve"> </w:t>
            </w:r>
            <w:r w:rsidR="002F7F34" w:rsidRPr="00496FD3">
              <w:rPr>
                <w:rFonts w:asciiTheme="minorHAnsi" w:hAnsiTheme="minorHAnsi" w:cstheme="minorHAnsi"/>
                <w:color w:val="000000"/>
              </w:rPr>
              <w:t xml:space="preserve">and aim to have their child back to school as soon as possible. </w:t>
            </w:r>
          </w:p>
          <w:p w14:paraId="4EF0E1B6" w14:textId="77777777" w:rsidR="00D85358" w:rsidRPr="00496FD3" w:rsidRDefault="0044253B" w:rsidP="002653A2">
            <w:pPr>
              <w:pStyle w:val="ListParagraph"/>
              <w:numPr>
                <w:ilvl w:val="0"/>
                <w:numId w:val="38"/>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W</w:t>
            </w:r>
            <w:r w:rsidR="002F7F34" w:rsidRPr="00496FD3">
              <w:rPr>
                <w:rFonts w:asciiTheme="minorHAnsi" w:hAnsiTheme="minorHAnsi" w:cstheme="minorHAnsi"/>
                <w:color w:val="000000"/>
              </w:rPr>
              <w:t xml:space="preserve">ill communicate any circumstances that may impact on their child’s attendance </w:t>
            </w:r>
            <w:r w:rsidRPr="00496FD3">
              <w:rPr>
                <w:rFonts w:asciiTheme="minorHAnsi" w:hAnsiTheme="minorHAnsi" w:cstheme="minorHAnsi"/>
                <w:color w:val="000000"/>
              </w:rPr>
              <w:t>as soon as possible.</w:t>
            </w:r>
            <w:r w:rsidR="00CA533A" w:rsidRPr="00496FD3">
              <w:rPr>
                <w:rFonts w:asciiTheme="minorHAnsi" w:hAnsiTheme="minorHAnsi" w:cstheme="minorHAnsi"/>
                <w:color w:val="000000"/>
              </w:rPr>
              <w:t xml:space="preserve"> </w:t>
            </w:r>
          </w:p>
          <w:p w14:paraId="4687424F" w14:textId="77777777" w:rsidR="00D85358" w:rsidRPr="00496FD3" w:rsidRDefault="0044253B" w:rsidP="002653A2">
            <w:pPr>
              <w:pStyle w:val="ListParagraph"/>
              <w:numPr>
                <w:ilvl w:val="0"/>
                <w:numId w:val="38"/>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rPr>
              <w:t>W</w:t>
            </w:r>
            <w:r w:rsidR="004A03BF" w:rsidRPr="00496FD3">
              <w:rPr>
                <w:rFonts w:asciiTheme="minorHAnsi" w:hAnsiTheme="minorHAnsi" w:cstheme="minorHAnsi"/>
              </w:rPr>
              <w:t xml:space="preserve">ill arrange medical / dental appointments for their child outside of school hours, unless it is a specialist </w:t>
            </w:r>
            <w:r w:rsidR="004A03BF" w:rsidRPr="00496FD3">
              <w:rPr>
                <w:rFonts w:asciiTheme="minorHAnsi" w:hAnsiTheme="minorHAnsi" w:cstheme="minorHAnsi"/>
              </w:rPr>
              <w:lastRenderedPageBreak/>
              <w:t xml:space="preserve">appointment that cannot be rescheduled. </w:t>
            </w:r>
          </w:p>
          <w:p w14:paraId="3FDC6A9D" w14:textId="74DFBDF4" w:rsidR="00DC1921" w:rsidRPr="00496FD3" w:rsidRDefault="0044253B" w:rsidP="002653A2">
            <w:pPr>
              <w:pStyle w:val="ListParagraph"/>
              <w:numPr>
                <w:ilvl w:val="0"/>
                <w:numId w:val="38"/>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rPr>
              <w:t xml:space="preserve">Will provide </w:t>
            </w:r>
            <w:r w:rsidR="00A92084" w:rsidRPr="00496FD3">
              <w:rPr>
                <w:rFonts w:asciiTheme="minorHAnsi" w:hAnsiTheme="minorHAnsi" w:cstheme="minorHAnsi"/>
              </w:rPr>
              <w:t>evidence for appointments during school time.</w:t>
            </w:r>
          </w:p>
        </w:tc>
        <w:tc>
          <w:tcPr>
            <w:tcW w:w="3402" w:type="dxa"/>
          </w:tcPr>
          <w:p w14:paraId="7BECB767" w14:textId="74ED77EF" w:rsidR="00D85358" w:rsidRPr="00496FD3" w:rsidRDefault="005337F1" w:rsidP="002653A2">
            <w:pPr>
              <w:pStyle w:val="ListParagraph"/>
              <w:numPr>
                <w:ilvl w:val="0"/>
                <w:numId w:val="38"/>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lastRenderedPageBreak/>
              <w:t>Will monitor school attendance and support school to identify concerns</w:t>
            </w:r>
            <w:r w:rsidR="00D85358" w:rsidRPr="00496FD3">
              <w:rPr>
                <w:rFonts w:asciiTheme="minorHAnsi" w:hAnsiTheme="minorHAnsi" w:cstheme="minorHAnsi"/>
                <w:color w:val="000000"/>
              </w:rPr>
              <w:t>.</w:t>
            </w:r>
          </w:p>
          <w:p w14:paraId="6AA0DD17" w14:textId="77777777" w:rsidR="00D85358" w:rsidRPr="00496FD3" w:rsidRDefault="005337F1" w:rsidP="002653A2">
            <w:pPr>
              <w:pStyle w:val="ListParagraph"/>
              <w:numPr>
                <w:ilvl w:val="0"/>
                <w:numId w:val="38"/>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 xml:space="preserve">Will </w:t>
            </w:r>
            <w:r w:rsidR="002B019B" w:rsidRPr="00496FD3">
              <w:rPr>
                <w:rFonts w:asciiTheme="minorHAnsi" w:hAnsiTheme="minorHAnsi" w:cstheme="minorHAnsi"/>
                <w:color w:val="000000"/>
              </w:rPr>
              <w:t xml:space="preserve">help the school to </w:t>
            </w:r>
            <w:r w:rsidRPr="00496FD3">
              <w:rPr>
                <w:rFonts w:asciiTheme="minorHAnsi" w:hAnsiTheme="minorHAnsi" w:cstheme="minorHAnsi"/>
                <w:color w:val="000000"/>
              </w:rPr>
              <w:t xml:space="preserve">provide support to </w:t>
            </w:r>
            <w:r w:rsidR="007F6B33" w:rsidRPr="00496FD3">
              <w:rPr>
                <w:rFonts w:asciiTheme="minorHAnsi" w:hAnsiTheme="minorHAnsi" w:cstheme="minorHAnsi"/>
                <w:color w:val="000000"/>
              </w:rPr>
              <w:t xml:space="preserve">families, </w:t>
            </w:r>
            <w:r w:rsidR="002B019B" w:rsidRPr="00496FD3">
              <w:rPr>
                <w:rFonts w:asciiTheme="minorHAnsi" w:hAnsiTheme="minorHAnsi" w:cstheme="minorHAnsi"/>
                <w:color w:val="000000"/>
              </w:rPr>
              <w:t>reduc</w:t>
            </w:r>
            <w:r w:rsidR="007F6B33" w:rsidRPr="00496FD3">
              <w:rPr>
                <w:rFonts w:asciiTheme="minorHAnsi" w:hAnsiTheme="minorHAnsi" w:cstheme="minorHAnsi"/>
                <w:color w:val="000000"/>
              </w:rPr>
              <w:t>ing</w:t>
            </w:r>
            <w:r w:rsidR="002B019B" w:rsidRPr="00496FD3">
              <w:rPr>
                <w:rFonts w:asciiTheme="minorHAnsi" w:hAnsiTheme="minorHAnsi" w:cstheme="minorHAnsi"/>
                <w:color w:val="000000"/>
              </w:rPr>
              <w:t xml:space="preserve"> and </w:t>
            </w:r>
            <w:r w:rsidR="007F6B33" w:rsidRPr="00496FD3">
              <w:rPr>
                <w:rFonts w:asciiTheme="minorHAnsi" w:hAnsiTheme="minorHAnsi" w:cstheme="minorHAnsi"/>
                <w:color w:val="000000"/>
              </w:rPr>
              <w:t>removing barriers</w:t>
            </w:r>
            <w:r w:rsidR="002B019B" w:rsidRPr="00496FD3">
              <w:rPr>
                <w:rFonts w:asciiTheme="minorHAnsi" w:hAnsiTheme="minorHAnsi" w:cstheme="minorHAnsi"/>
                <w:color w:val="000000"/>
              </w:rPr>
              <w:t xml:space="preserve"> which prevent their child from attending school. </w:t>
            </w:r>
          </w:p>
          <w:p w14:paraId="54FF5E70" w14:textId="77777777" w:rsidR="00D85358" w:rsidRPr="00496FD3" w:rsidRDefault="002B019B" w:rsidP="002653A2">
            <w:pPr>
              <w:pStyle w:val="ListParagraph"/>
              <w:numPr>
                <w:ilvl w:val="0"/>
                <w:numId w:val="38"/>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Will support families through attendance processe</w:t>
            </w:r>
            <w:r w:rsidR="007F6B33" w:rsidRPr="00496FD3">
              <w:rPr>
                <w:rFonts w:asciiTheme="minorHAnsi" w:hAnsiTheme="minorHAnsi" w:cstheme="minorHAnsi"/>
                <w:color w:val="000000"/>
              </w:rPr>
              <w:t>s</w:t>
            </w:r>
            <w:r w:rsidRPr="00496FD3">
              <w:rPr>
                <w:rFonts w:asciiTheme="minorHAnsi" w:hAnsiTheme="minorHAnsi" w:cstheme="minorHAnsi"/>
                <w:color w:val="000000"/>
              </w:rPr>
              <w:t xml:space="preserve"> such as Attendance Support Plans,</w:t>
            </w:r>
            <w:r w:rsidR="007F6B33" w:rsidRPr="00496FD3">
              <w:rPr>
                <w:rFonts w:asciiTheme="minorHAnsi" w:hAnsiTheme="minorHAnsi" w:cstheme="minorHAnsi"/>
                <w:color w:val="000000"/>
              </w:rPr>
              <w:t xml:space="preserve"> and </w:t>
            </w:r>
            <w:r w:rsidRPr="00496FD3">
              <w:rPr>
                <w:rFonts w:asciiTheme="minorHAnsi" w:hAnsiTheme="minorHAnsi" w:cstheme="minorHAnsi"/>
                <w:color w:val="000000"/>
              </w:rPr>
              <w:t xml:space="preserve">Parenting Contracts </w:t>
            </w:r>
          </w:p>
          <w:p w14:paraId="05F2ED5E" w14:textId="46C37F81" w:rsidR="002B019B" w:rsidRPr="00496FD3" w:rsidRDefault="002B019B" w:rsidP="002653A2">
            <w:pPr>
              <w:pStyle w:val="ListParagraph"/>
              <w:numPr>
                <w:ilvl w:val="0"/>
                <w:numId w:val="38"/>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 xml:space="preserve">Will be transparent and communicate clearly with families if their child’s attendance puts them at risk </w:t>
            </w:r>
            <w:r w:rsidRPr="00496FD3">
              <w:rPr>
                <w:rFonts w:asciiTheme="minorHAnsi" w:hAnsiTheme="minorHAnsi" w:cstheme="minorHAnsi"/>
                <w:color w:val="000000"/>
              </w:rPr>
              <w:lastRenderedPageBreak/>
              <w:t xml:space="preserve">of a fixed penalty notice or criminal prosecution. </w:t>
            </w:r>
          </w:p>
        </w:tc>
        <w:tc>
          <w:tcPr>
            <w:tcW w:w="3402" w:type="dxa"/>
          </w:tcPr>
          <w:p w14:paraId="2F958ADA" w14:textId="77777777" w:rsidR="00D85358" w:rsidRPr="00496FD3" w:rsidRDefault="00931A29" w:rsidP="002653A2">
            <w:pPr>
              <w:pStyle w:val="ListParagraph"/>
              <w:numPr>
                <w:ilvl w:val="0"/>
                <w:numId w:val="38"/>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lastRenderedPageBreak/>
              <w:t xml:space="preserve">Will keep up to date with local and national attendance initiatives and review the impact that these will have on the school. </w:t>
            </w:r>
          </w:p>
          <w:p w14:paraId="5313D1F7" w14:textId="77777777" w:rsidR="00D85358" w:rsidRPr="00496FD3" w:rsidRDefault="001B33E6" w:rsidP="002653A2">
            <w:pPr>
              <w:pStyle w:val="ListParagraph"/>
              <w:numPr>
                <w:ilvl w:val="0"/>
                <w:numId w:val="38"/>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 xml:space="preserve">Will </w:t>
            </w:r>
            <w:r w:rsidR="003E3034" w:rsidRPr="00496FD3">
              <w:rPr>
                <w:rFonts w:asciiTheme="minorHAnsi" w:hAnsiTheme="minorHAnsi" w:cstheme="minorHAnsi"/>
                <w:color w:val="000000"/>
              </w:rPr>
              <w:t xml:space="preserve">look at school attendance data termly, supporting and challenging the </w:t>
            </w:r>
            <w:r w:rsidR="005539E8" w:rsidRPr="00496FD3">
              <w:rPr>
                <w:rFonts w:asciiTheme="minorHAnsi" w:hAnsiTheme="minorHAnsi" w:cstheme="minorHAnsi"/>
                <w:color w:val="000000"/>
              </w:rPr>
              <w:t>staff</w:t>
            </w:r>
            <w:r w:rsidR="003E3034" w:rsidRPr="00496FD3">
              <w:rPr>
                <w:rFonts w:asciiTheme="minorHAnsi" w:hAnsiTheme="minorHAnsi" w:cstheme="minorHAnsi"/>
                <w:color w:val="000000"/>
              </w:rPr>
              <w:t xml:space="preserve"> to improve attendance</w:t>
            </w:r>
            <w:r w:rsidR="005539E8" w:rsidRPr="00496FD3">
              <w:rPr>
                <w:rFonts w:asciiTheme="minorHAnsi" w:hAnsiTheme="minorHAnsi" w:cstheme="minorHAnsi"/>
                <w:color w:val="000000"/>
              </w:rPr>
              <w:t xml:space="preserve">. </w:t>
            </w:r>
          </w:p>
          <w:p w14:paraId="08F5570B" w14:textId="35BA9C88" w:rsidR="00931A29" w:rsidRPr="00496FD3" w:rsidRDefault="00931A29" w:rsidP="002653A2">
            <w:pPr>
              <w:pStyle w:val="ListParagraph"/>
              <w:numPr>
                <w:ilvl w:val="0"/>
                <w:numId w:val="38"/>
              </w:numPr>
              <w:autoSpaceDE w:val="0"/>
              <w:autoSpaceDN w:val="0"/>
              <w:adjustRightInd w:val="0"/>
              <w:spacing w:after="70"/>
              <w:rPr>
                <w:rFonts w:asciiTheme="minorHAnsi" w:hAnsiTheme="minorHAnsi" w:cstheme="minorHAnsi"/>
                <w:color w:val="000000"/>
              </w:rPr>
            </w:pPr>
            <w:r w:rsidRPr="00496FD3">
              <w:rPr>
                <w:rFonts w:asciiTheme="minorHAnsi" w:hAnsiTheme="minorHAnsi" w:cstheme="minorHAnsi"/>
                <w:color w:val="000000"/>
              </w:rPr>
              <w:t xml:space="preserve">Will review the attendance policy annually to ensure it remains in line with government legislation. </w:t>
            </w:r>
          </w:p>
          <w:p w14:paraId="7CB35C52" w14:textId="77777777" w:rsidR="005539E8" w:rsidRPr="00496FD3" w:rsidRDefault="005539E8" w:rsidP="00DC1921">
            <w:pPr>
              <w:autoSpaceDE w:val="0"/>
              <w:autoSpaceDN w:val="0"/>
              <w:adjustRightInd w:val="0"/>
              <w:spacing w:after="70"/>
              <w:jc w:val="both"/>
              <w:rPr>
                <w:rFonts w:asciiTheme="minorHAnsi" w:hAnsiTheme="minorHAnsi" w:cstheme="minorHAnsi"/>
                <w:color w:val="000000"/>
              </w:rPr>
            </w:pPr>
          </w:p>
          <w:p w14:paraId="5388EAF1" w14:textId="5FE5ECD5" w:rsidR="00931A29" w:rsidRPr="00496FD3" w:rsidRDefault="00931A29" w:rsidP="00DC1921">
            <w:pPr>
              <w:autoSpaceDE w:val="0"/>
              <w:autoSpaceDN w:val="0"/>
              <w:adjustRightInd w:val="0"/>
              <w:spacing w:after="70"/>
              <w:jc w:val="both"/>
              <w:rPr>
                <w:rFonts w:asciiTheme="minorHAnsi" w:hAnsiTheme="minorHAnsi" w:cstheme="minorHAnsi"/>
                <w:color w:val="000000"/>
              </w:rPr>
            </w:pPr>
          </w:p>
        </w:tc>
      </w:tr>
    </w:tbl>
    <w:p w14:paraId="3A471C1E" w14:textId="77777777" w:rsidR="002D489D" w:rsidRDefault="002D489D" w:rsidP="00931A29">
      <w:pPr>
        <w:jc w:val="center"/>
        <w:rPr>
          <w:rFonts w:cstheme="minorHAnsi"/>
          <w:b/>
          <w:bCs/>
          <w:sz w:val="32"/>
          <w:szCs w:val="32"/>
          <w:u w:val="single"/>
        </w:rPr>
      </w:pPr>
    </w:p>
    <w:p w14:paraId="6AB15D0B" w14:textId="09B3300D" w:rsidR="00DC1921" w:rsidRPr="00496FD3" w:rsidRDefault="00456F06" w:rsidP="00931A29">
      <w:pPr>
        <w:jc w:val="center"/>
        <w:rPr>
          <w:rFonts w:cstheme="minorHAnsi"/>
          <w:b/>
          <w:bCs/>
          <w:sz w:val="32"/>
          <w:szCs w:val="32"/>
          <w:u w:val="single"/>
        </w:rPr>
      </w:pPr>
      <w:r w:rsidRPr="00496FD3">
        <w:rPr>
          <w:rFonts w:cstheme="minorHAnsi"/>
          <w:b/>
          <w:bCs/>
          <w:sz w:val="32"/>
          <w:szCs w:val="32"/>
          <w:u w:val="single"/>
        </w:rPr>
        <w:t xml:space="preserve">3. </w:t>
      </w:r>
      <w:r w:rsidR="004D1510" w:rsidRPr="00496FD3">
        <w:rPr>
          <w:rFonts w:cstheme="minorHAnsi"/>
          <w:b/>
          <w:bCs/>
          <w:sz w:val="32"/>
          <w:szCs w:val="32"/>
          <w:u w:val="single"/>
        </w:rPr>
        <w:t>What are the school a</w:t>
      </w:r>
      <w:r w:rsidR="00444832" w:rsidRPr="00496FD3">
        <w:rPr>
          <w:rFonts w:cstheme="minorHAnsi"/>
          <w:b/>
          <w:bCs/>
          <w:sz w:val="32"/>
          <w:szCs w:val="32"/>
          <w:u w:val="single"/>
        </w:rPr>
        <w:t xml:space="preserve">ttendance </w:t>
      </w:r>
      <w:r w:rsidR="004D1510" w:rsidRPr="00496FD3">
        <w:rPr>
          <w:rFonts w:cstheme="minorHAnsi"/>
          <w:b/>
          <w:bCs/>
          <w:sz w:val="32"/>
          <w:szCs w:val="32"/>
          <w:u w:val="single"/>
        </w:rPr>
        <w:t>r</w:t>
      </w:r>
      <w:r w:rsidR="00DC1921" w:rsidRPr="00496FD3">
        <w:rPr>
          <w:rFonts w:cstheme="minorHAnsi"/>
          <w:b/>
          <w:bCs/>
          <w:sz w:val="32"/>
          <w:szCs w:val="32"/>
          <w:u w:val="single"/>
        </w:rPr>
        <w:t>outine</w:t>
      </w:r>
      <w:r w:rsidR="003352F2" w:rsidRPr="00496FD3">
        <w:rPr>
          <w:rFonts w:cstheme="minorHAnsi"/>
          <w:b/>
          <w:bCs/>
          <w:sz w:val="32"/>
          <w:szCs w:val="32"/>
          <w:u w:val="single"/>
        </w:rPr>
        <w:t>s</w:t>
      </w:r>
      <w:r w:rsidR="004D1510" w:rsidRPr="00496FD3">
        <w:rPr>
          <w:rFonts w:cstheme="minorHAnsi"/>
          <w:b/>
          <w:bCs/>
          <w:sz w:val="32"/>
          <w:szCs w:val="32"/>
          <w:u w:val="single"/>
        </w:rPr>
        <w:t>?</w:t>
      </w:r>
    </w:p>
    <w:p w14:paraId="2A59ECA9" w14:textId="77777777" w:rsidR="004D1510" w:rsidRPr="00496FD3" w:rsidRDefault="004D1510" w:rsidP="00444832">
      <w:pPr>
        <w:rPr>
          <w:rFonts w:cstheme="minorHAnsi"/>
          <w:b/>
          <w:bCs/>
          <w:sz w:val="24"/>
          <w:szCs w:val="24"/>
          <w:u w:val="single"/>
        </w:rPr>
      </w:pPr>
    </w:p>
    <w:p w14:paraId="129AA79A" w14:textId="44D13E90" w:rsidR="00DC1921" w:rsidRPr="00496FD3" w:rsidRDefault="00444832" w:rsidP="00444832">
      <w:pPr>
        <w:rPr>
          <w:rFonts w:cstheme="minorHAnsi"/>
          <w:b/>
          <w:bCs/>
          <w:sz w:val="24"/>
          <w:szCs w:val="24"/>
          <w:u w:val="single"/>
        </w:rPr>
      </w:pPr>
      <w:r w:rsidRPr="00496FD3">
        <w:rPr>
          <w:rFonts w:cstheme="minorHAnsi"/>
          <w:b/>
          <w:bCs/>
          <w:sz w:val="24"/>
          <w:szCs w:val="24"/>
          <w:u w:val="single"/>
        </w:rPr>
        <w:t xml:space="preserve">3.1 The School Day </w:t>
      </w:r>
    </w:p>
    <w:p w14:paraId="1D219A6A" w14:textId="5D1538B7" w:rsidR="000A7861" w:rsidRPr="00496FD3" w:rsidRDefault="00DC1921" w:rsidP="00627767">
      <w:pPr>
        <w:shd w:val="clear" w:color="auto" w:fill="FFFFFF"/>
        <w:spacing w:before="100" w:beforeAutospacing="1" w:after="100" w:afterAutospacing="1" w:line="240" w:lineRule="auto"/>
        <w:jc w:val="both"/>
        <w:rPr>
          <w:rFonts w:eastAsia="Times New Roman" w:cstheme="minorHAnsi"/>
          <w:color w:val="365F91" w:themeColor="accent1" w:themeShade="BF"/>
          <w:sz w:val="24"/>
          <w:szCs w:val="24"/>
          <w:lang w:eastAsia="en-GB"/>
        </w:rPr>
      </w:pPr>
      <w:r w:rsidRPr="00496FD3">
        <w:rPr>
          <w:rFonts w:eastAsia="Times New Roman" w:cstheme="minorHAnsi"/>
          <w:b/>
          <w:bCs/>
          <w:color w:val="365F91" w:themeColor="accent1" w:themeShade="BF"/>
          <w:sz w:val="24"/>
          <w:szCs w:val="24"/>
          <w:lang w:eastAsia="en-GB"/>
        </w:rPr>
        <w:t>8.40am </w:t>
      </w:r>
      <w:r w:rsidR="000A7861" w:rsidRPr="00496FD3">
        <w:rPr>
          <w:rFonts w:eastAsia="Times New Roman" w:cstheme="minorHAnsi"/>
          <w:b/>
          <w:bCs/>
          <w:color w:val="365F91" w:themeColor="accent1" w:themeShade="BF"/>
          <w:sz w:val="24"/>
          <w:szCs w:val="24"/>
          <w:lang w:eastAsia="en-GB"/>
        </w:rPr>
        <w:t>–</w:t>
      </w:r>
      <w:r w:rsidRPr="00496FD3">
        <w:rPr>
          <w:rFonts w:eastAsia="Times New Roman" w:cstheme="minorHAnsi"/>
          <w:b/>
          <w:bCs/>
          <w:color w:val="365F91" w:themeColor="accent1" w:themeShade="BF"/>
          <w:sz w:val="24"/>
          <w:szCs w:val="24"/>
          <w:lang w:eastAsia="en-GB"/>
        </w:rPr>
        <w:t xml:space="preserve"> </w:t>
      </w:r>
      <w:r w:rsidR="002D489D">
        <w:rPr>
          <w:rFonts w:eastAsia="Times New Roman" w:cstheme="minorHAnsi"/>
          <w:b/>
          <w:bCs/>
          <w:color w:val="365F91" w:themeColor="accent1" w:themeShade="BF"/>
          <w:sz w:val="24"/>
          <w:szCs w:val="24"/>
          <w:lang w:eastAsia="en-GB"/>
        </w:rPr>
        <w:t>S</w:t>
      </w:r>
      <w:r w:rsidR="000A7861" w:rsidRPr="00496FD3">
        <w:rPr>
          <w:rFonts w:eastAsia="Times New Roman" w:cstheme="minorHAnsi"/>
          <w:b/>
          <w:bCs/>
          <w:color w:val="365F91" w:themeColor="accent1" w:themeShade="BF"/>
          <w:sz w:val="24"/>
          <w:szCs w:val="24"/>
          <w:lang w:eastAsia="en-GB"/>
        </w:rPr>
        <w:t>chool gates open for Reception – Year 6</w:t>
      </w:r>
    </w:p>
    <w:p w14:paraId="6094B9C1" w14:textId="0AE06D31" w:rsidR="00DC1921" w:rsidRPr="00496FD3" w:rsidRDefault="00DC1921" w:rsidP="00627767">
      <w:p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496FD3">
        <w:rPr>
          <w:rFonts w:eastAsia="Times New Roman" w:cstheme="minorHAnsi"/>
          <w:color w:val="333333"/>
          <w:sz w:val="24"/>
          <w:szCs w:val="24"/>
          <w:lang w:eastAsia="en-GB"/>
        </w:rPr>
        <w:t xml:space="preserve">Our 'soft opening' </w:t>
      </w:r>
      <w:r w:rsidR="000A7861" w:rsidRPr="00496FD3">
        <w:rPr>
          <w:rFonts w:eastAsia="Times New Roman" w:cstheme="minorHAnsi"/>
          <w:color w:val="333333"/>
          <w:sz w:val="24"/>
          <w:szCs w:val="24"/>
          <w:lang w:eastAsia="en-GB"/>
        </w:rPr>
        <w:t xml:space="preserve">allows children to </w:t>
      </w:r>
      <w:r w:rsidRPr="00496FD3">
        <w:rPr>
          <w:rFonts w:eastAsia="Times New Roman" w:cstheme="minorHAnsi"/>
          <w:color w:val="333333"/>
          <w:sz w:val="24"/>
          <w:szCs w:val="24"/>
          <w:lang w:eastAsia="en-GB"/>
        </w:rPr>
        <w:t>get ready for their school day and begin their morning tasks. This could be anything from practicing writing their name to editing a piece of work from the pr</w:t>
      </w:r>
      <w:r w:rsidR="000A7861" w:rsidRPr="00496FD3">
        <w:rPr>
          <w:rFonts w:eastAsia="Times New Roman" w:cstheme="minorHAnsi"/>
          <w:color w:val="333333"/>
          <w:sz w:val="24"/>
          <w:szCs w:val="24"/>
          <w:lang w:eastAsia="en-GB"/>
        </w:rPr>
        <w:t>e</w:t>
      </w:r>
      <w:r w:rsidRPr="00496FD3">
        <w:rPr>
          <w:rFonts w:eastAsia="Times New Roman" w:cstheme="minorHAnsi"/>
          <w:color w:val="333333"/>
          <w:sz w:val="24"/>
          <w:szCs w:val="24"/>
          <w:lang w:eastAsia="en-GB"/>
        </w:rPr>
        <w:t xml:space="preserve">vious day. </w:t>
      </w:r>
    </w:p>
    <w:p w14:paraId="30FE062B" w14:textId="77F45E1E" w:rsidR="000A7861" w:rsidRPr="00496FD3" w:rsidRDefault="00DC1921" w:rsidP="00627767">
      <w:pPr>
        <w:shd w:val="clear" w:color="auto" w:fill="FFFFFF"/>
        <w:spacing w:before="100" w:beforeAutospacing="1" w:after="100" w:afterAutospacing="1" w:line="240" w:lineRule="auto"/>
        <w:jc w:val="both"/>
        <w:rPr>
          <w:rFonts w:eastAsia="Times New Roman" w:cstheme="minorHAnsi"/>
          <w:color w:val="365F91" w:themeColor="accent1" w:themeShade="BF"/>
          <w:sz w:val="24"/>
          <w:szCs w:val="24"/>
          <w:lang w:eastAsia="en-GB"/>
        </w:rPr>
      </w:pPr>
      <w:r w:rsidRPr="00496FD3">
        <w:rPr>
          <w:rFonts w:eastAsia="Times New Roman" w:cstheme="minorHAnsi"/>
          <w:b/>
          <w:bCs/>
          <w:color w:val="365F91" w:themeColor="accent1" w:themeShade="BF"/>
          <w:sz w:val="24"/>
          <w:szCs w:val="24"/>
          <w:lang w:eastAsia="en-GB"/>
        </w:rPr>
        <w:t xml:space="preserve">8.50m - The </w:t>
      </w:r>
      <w:r w:rsidR="000A7861" w:rsidRPr="00496FD3">
        <w:rPr>
          <w:rFonts w:eastAsia="Times New Roman" w:cstheme="minorHAnsi"/>
          <w:b/>
          <w:bCs/>
          <w:color w:val="365F91" w:themeColor="accent1" w:themeShade="BF"/>
          <w:sz w:val="24"/>
          <w:szCs w:val="24"/>
          <w:lang w:eastAsia="en-GB"/>
        </w:rPr>
        <w:t>morning</w:t>
      </w:r>
      <w:r w:rsidRPr="00496FD3">
        <w:rPr>
          <w:rFonts w:eastAsia="Times New Roman" w:cstheme="minorHAnsi"/>
          <w:b/>
          <w:bCs/>
          <w:color w:val="365F91" w:themeColor="accent1" w:themeShade="BF"/>
          <w:sz w:val="24"/>
          <w:szCs w:val="24"/>
          <w:lang w:eastAsia="en-GB"/>
        </w:rPr>
        <w:t xml:space="preserve"> register is taken</w:t>
      </w:r>
      <w:r w:rsidR="00724605" w:rsidRPr="00496FD3">
        <w:rPr>
          <w:rFonts w:eastAsia="Times New Roman" w:cstheme="minorHAnsi"/>
          <w:b/>
          <w:bCs/>
          <w:color w:val="365F91" w:themeColor="accent1" w:themeShade="BF"/>
          <w:sz w:val="24"/>
          <w:szCs w:val="24"/>
          <w:lang w:eastAsia="en-GB"/>
        </w:rPr>
        <w:t>,</w:t>
      </w:r>
      <w:r w:rsidR="005834F5" w:rsidRPr="00496FD3">
        <w:rPr>
          <w:rFonts w:eastAsia="Times New Roman" w:cstheme="minorHAnsi"/>
          <w:b/>
          <w:bCs/>
          <w:color w:val="365F91" w:themeColor="accent1" w:themeShade="BF"/>
          <w:sz w:val="24"/>
          <w:szCs w:val="24"/>
          <w:lang w:eastAsia="en-GB"/>
        </w:rPr>
        <w:t xml:space="preserve"> and the school gates are closed. </w:t>
      </w:r>
    </w:p>
    <w:p w14:paraId="571A6546" w14:textId="77777777" w:rsidR="005834F5" w:rsidRPr="00496FD3" w:rsidRDefault="00DC1921" w:rsidP="005834F5">
      <w:pPr>
        <w:shd w:val="clear" w:color="auto" w:fill="FFFFFF"/>
        <w:spacing w:before="100" w:beforeAutospacing="1" w:after="100" w:afterAutospacing="1" w:line="240" w:lineRule="auto"/>
        <w:jc w:val="both"/>
        <w:rPr>
          <w:rFonts w:eastAsia="Times New Roman" w:cstheme="minorHAnsi"/>
          <w:b/>
          <w:bCs/>
          <w:color w:val="333333"/>
          <w:sz w:val="24"/>
          <w:szCs w:val="24"/>
          <w:lang w:eastAsia="en-GB"/>
        </w:rPr>
      </w:pPr>
      <w:r w:rsidRPr="00496FD3">
        <w:rPr>
          <w:rFonts w:eastAsia="Times New Roman" w:cstheme="minorHAnsi"/>
          <w:color w:val="333333"/>
          <w:sz w:val="24"/>
          <w:szCs w:val="24"/>
          <w:lang w:eastAsia="en-GB"/>
        </w:rPr>
        <w:t>All children are expected to be in class ready for the register to be taken</w:t>
      </w:r>
      <w:r w:rsidR="000A7861" w:rsidRPr="00496FD3">
        <w:rPr>
          <w:rFonts w:eastAsia="Times New Roman" w:cstheme="minorHAnsi"/>
          <w:color w:val="333333"/>
          <w:sz w:val="24"/>
          <w:szCs w:val="24"/>
          <w:lang w:eastAsia="en-GB"/>
        </w:rPr>
        <w:t xml:space="preserve">. </w:t>
      </w:r>
      <w:r w:rsidR="005834F5" w:rsidRPr="00496FD3">
        <w:rPr>
          <w:rFonts w:eastAsia="Times New Roman" w:cstheme="minorHAnsi"/>
          <w:color w:val="333333"/>
          <w:sz w:val="24"/>
          <w:szCs w:val="24"/>
          <w:lang w:eastAsia="en-GB"/>
        </w:rPr>
        <w:t>Children who arrive to school after this time will receive a 'late mark', which stays on their attendance record. Children arriving after 8:55 should enter school through the main office.</w:t>
      </w:r>
    </w:p>
    <w:p w14:paraId="07E7EB62" w14:textId="25FEF7EB" w:rsidR="000A7861" w:rsidRPr="00496FD3" w:rsidRDefault="00DC1921" w:rsidP="00627767">
      <w:p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496FD3">
        <w:rPr>
          <w:rFonts w:eastAsia="Times New Roman" w:cstheme="minorHAnsi"/>
          <w:color w:val="333333"/>
          <w:sz w:val="24"/>
          <w:szCs w:val="24"/>
          <w:lang w:eastAsia="en-GB"/>
        </w:rPr>
        <w:t> </w:t>
      </w:r>
      <w:r w:rsidRPr="00496FD3">
        <w:rPr>
          <w:rFonts w:eastAsia="Times New Roman" w:cstheme="minorHAnsi"/>
          <w:b/>
          <w:bCs/>
          <w:color w:val="365F91" w:themeColor="accent1" w:themeShade="BF"/>
          <w:sz w:val="24"/>
          <w:szCs w:val="24"/>
          <w:lang w:eastAsia="en-GB"/>
        </w:rPr>
        <w:t>9.</w:t>
      </w:r>
      <w:r w:rsidR="00BE5151">
        <w:rPr>
          <w:rFonts w:eastAsia="Times New Roman" w:cstheme="minorHAnsi"/>
          <w:b/>
          <w:bCs/>
          <w:color w:val="365F91" w:themeColor="accent1" w:themeShade="BF"/>
          <w:sz w:val="24"/>
          <w:szCs w:val="24"/>
          <w:lang w:eastAsia="en-GB"/>
        </w:rPr>
        <w:t>20</w:t>
      </w:r>
      <w:bookmarkStart w:id="0" w:name="_GoBack"/>
      <w:bookmarkEnd w:id="0"/>
      <w:r w:rsidRPr="00496FD3">
        <w:rPr>
          <w:rFonts w:eastAsia="Times New Roman" w:cstheme="minorHAnsi"/>
          <w:b/>
          <w:bCs/>
          <w:color w:val="365F91" w:themeColor="accent1" w:themeShade="BF"/>
          <w:sz w:val="24"/>
          <w:szCs w:val="24"/>
          <w:lang w:eastAsia="en-GB"/>
        </w:rPr>
        <w:t>am - The morning register closes.</w:t>
      </w:r>
    </w:p>
    <w:p w14:paraId="19E83CBF" w14:textId="5B2439C4" w:rsidR="00DC1921" w:rsidRPr="00496FD3" w:rsidRDefault="00DC1921" w:rsidP="00627767">
      <w:p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496FD3">
        <w:rPr>
          <w:rFonts w:eastAsia="Times New Roman" w:cstheme="minorHAnsi"/>
          <w:color w:val="333333"/>
          <w:sz w:val="24"/>
          <w:szCs w:val="24"/>
          <w:lang w:eastAsia="en-GB"/>
        </w:rPr>
        <w:t>Children arriving to school after this time will be recorded with an unauthorised absence</w:t>
      </w:r>
      <w:r w:rsidR="000A7861" w:rsidRPr="00496FD3">
        <w:rPr>
          <w:rFonts w:eastAsia="Times New Roman" w:cstheme="minorHAnsi"/>
          <w:color w:val="333333"/>
          <w:sz w:val="24"/>
          <w:szCs w:val="24"/>
          <w:lang w:eastAsia="en-GB"/>
        </w:rPr>
        <w:t xml:space="preserve"> which will remain on their attendance record. </w:t>
      </w:r>
    </w:p>
    <w:p w14:paraId="56EDEB4C" w14:textId="14ECFC93" w:rsidR="000A7861" w:rsidRPr="00496FD3" w:rsidRDefault="002D489D" w:rsidP="00627767">
      <w:pPr>
        <w:shd w:val="clear" w:color="auto" w:fill="FFFFFF"/>
        <w:spacing w:before="100" w:beforeAutospacing="1" w:after="100" w:afterAutospacing="1" w:line="240" w:lineRule="auto"/>
        <w:jc w:val="both"/>
        <w:rPr>
          <w:rFonts w:eastAsia="Times New Roman" w:cstheme="minorHAnsi"/>
          <w:b/>
          <w:bCs/>
          <w:color w:val="365F91" w:themeColor="accent1" w:themeShade="BF"/>
          <w:sz w:val="24"/>
          <w:szCs w:val="24"/>
          <w:lang w:eastAsia="en-GB"/>
        </w:rPr>
      </w:pPr>
      <w:r>
        <w:rPr>
          <w:rFonts w:eastAsia="Times New Roman" w:cstheme="minorHAnsi"/>
          <w:b/>
          <w:bCs/>
          <w:color w:val="365F91" w:themeColor="accent1" w:themeShade="BF"/>
          <w:sz w:val="24"/>
          <w:szCs w:val="24"/>
          <w:lang w:eastAsia="en-GB"/>
        </w:rPr>
        <w:t>11:5</w:t>
      </w:r>
      <w:r w:rsidR="000A7861" w:rsidRPr="00496FD3">
        <w:rPr>
          <w:rFonts w:eastAsia="Times New Roman" w:cstheme="minorHAnsi"/>
          <w:b/>
          <w:bCs/>
          <w:color w:val="365F91" w:themeColor="accent1" w:themeShade="BF"/>
          <w:sz w:val="24"/>
          <w:szCs w:val="24"/>
          <w:lang w:eastAsia="en-GB"/>
        </w:rPr>
        <w:t>0am- End of the school day for our morning nursery children.</w:t>
      </w:r>
    </w:p>
    <w:p w14:paraId="5B74C36C" w14:textId="7F3B8FD6" w:rsidR="00627767" w:rsidRPr="00496FD3" w:rsidRDefault="002D489D" w:rsidP="00627767">
      <w:pPr>
        <w:shd w:val="clear" w:color="auto" w:fill="FFFFFF"/>
        <w:spacing w:before="100" w:beforeAutospacing="1" w:after="100" w:afterAutospacing="1" w:line="240" w:lineRule="auto"/>
        <w:jc w:val="both"/>
        <w:rPr>
          <w:rFonts w:eastAsia="Times New Roman" w:cstheme="minorHAnsi"/>
          <w:b/>
          <w:bCs/>
          <w:color w:val="365F91" w:themeColor="accent1" w:themeShade="BF"/>
          <w:sz w:val="24"/>
          <w:szCs w:val="24"/>
          <w:lang w:eastAsia="en-GB"/>
        </w:rPr>
      </w:pPr>
      <w:r>
        <w:rPr>
          <w:rFonts w:eastAsia="Times New Roman" w:cstheme="minorHAnsi"/>
          <w:b/>
          <w:bCs/>
          <w:color w:val="365F91" w:themeColor="accent1" w:themeShade="BF"/>
          <w:sz w:val="24"/>
          <w:szCs w:val="24"/>
          <w:lang w:eastAsia="en-GB"/>
        </w:rPr>
        <w:t xml:space="preserve">12.45 - </w:t>
      </w:r>
      <w:r w:rsidR="00627767" w:rsidRPr="00496FD3">
        <w:rPr>
          <w:rFonts w:eastAsia="Times New Roman" w:cstheme="minorHAnsi"/>
          <w:b/>
          <w:bCs/>
          <w:color w:val="365F91" w:themeColor="accent1" w:themeShade="BF"/>
          <w:sz w:val="24"/>
          <w:szCs w:val="24"/>
          <w:lang w:eastAsia="en-GB"/>
        </w:rPr>
        <w:t xml:space="preserve">1pm – Afternoon registers are taken </w:t>
      </w:r>
      <w:r>
        <w:rPr>
          <w:rFonts w:eastAsia="Times New Roman" w:cstheme="minorHAnsi"/>
          <w:b/>
          <w:bCs/>
          <w:color w:val="365F91" w:themeColor="accent1" w:themeShade="BF"/>
          <w:sz w:val="24"/>
          <w:szCs w:val="24"/>
          <w:lang w:eastAsia="en-GB"/>
        </w:rPr>
        <w:t>(varies dependent on year group)</w:t>
      </w:r>
    </w:p>
    <w:p w14:paraId="6BC7AB91" w14:textId="3E2F8A77" w:rsidR="00627767" w:rsidRPr="00496FD3" w:rsidRDefault="00627767" w:rsidP="00627767">
      <w:pPr>
        <w:shd w:val="clear" w:color="auto" w:fill="FFFFFF"/>
        <w:spacing w:before="100" w:beforeAutospacing="1" w:after="100" w:afterAutospacing="1" w:line="240" w:lineRule="auto"/>
        <w:jc w:val="both"/>
        <w:rPr>
          <w:rFonts w:eastAsia="Times New Roman" w:cstheme="minorHAnsi"/>
          <w:b/>
          <w:bCs/>
          <w:color w:val="365F91" w:themeColor="accent1" w:themeShade="BF"/>
          <w:sz w:val="24"/>
          <w:szCs w:val="24"/>
          <w:lang w:eastAsia="en-GB"/>
        </w:rPr>
      </w:pPr>
      <w:r w:rsidRPr="00496FD3">
        <w:rPr>
          <w:rFonts w:eastAsia="Times New Roman" w:cstheme="minorHAnsi"/>
          <w:b/>
          <w:bCs/>
          <w:color w:val="365F91" w:themeColor="accent1" w:themeShade="BF"/>
          <w:sz w:val="24"/>
          <w:szCs w:val="24"/>
          <w:lang w:eastAsia="en-GB"/>
        </w:rPr>
        <w:t>15:00pm – End of the school day for Reception – Year 6</w:t>
      </w:r>
    </w:p>
    <w:p w14:paraId="40DFC3E2" w14:textId="0A23D2C6" w:rsidR="00627767" w:rsidRPr="00496FD3" w:rsidRDefault="00627767" w:rsidP="00627767">
      <w:p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496FD3">
        <w:rPr>
          <w:rFonts w:eastAsia="Times New Roman" w:cstheme="minorHAnsi"/>
          <w:color w:val="333333"/>
          <w:sz w:val="24"/>
          <w:szCs w:val="24"/>
          <w:lang w:eastAsia="en-GB"/>
        </w:rPr>
        <w:t>Children should be collected from their playground school exit</w:t>
      </w:r>
      <w:r w:rsidR="002D489D">
        <w:rPr>
          <w:rFonts w:eastAsia="Times New Roman" w:cstheme="minorHAnsi"/>
          <w:color w:val="333333"/>
          <w:sz w:val="24"/>
          <w:szCs w:val="24"/>
          <w:lang w:eastAsia="en-GB"/>
        </w:rPr>
        <w:t>s</w:t>
      </w:r>
      <w:r w:rsidRPr="00496FD3">
        <w:rPr>
          <w:rFonts w:eastAsia="Times New Roman" w:cstheme="minorHAnsi"/>
          <w:color w:val="333333"/>
          <w:sz w:val="24"/>
          <w:szCs w:val="24"/>
          <w:lang w:eastAsia="en-GB"/>
        </w:rPr>
        <w:t xml:space="preserve">. </w:t>
      </w:r>
    </w:p>
    <w:p w14:paraId="63F0CEAF" w14:textId="77777777" w:rsidR="005834F5" w:rsidRPr="00496FD3" w:rsidRDefault="005834F5" w:rsidP="00D17630">
      <w:pPr>
        <w:autoSpaceDE w:val="0"/>
        <w:autoSpaceDN w:val="0"/>
        <w:adjustRightInd w:val="0"/>
        <w:spacing w:after="70" w:line="240" w:lineRule="auto"/>
        <w:rPr>
          <w:rFonts w:cstheme="minorHAnsi"/>
          <w:b/>
          <w:bCs/>
          <w:color w:val="000000"/>
          <w:sz w:val="24"/>
          <w:szCs w:val="24"/>
          <w:u w:val="single"/>
        </w:rPr>
      </w:pPr>
    </w:p>
    <w:p w14:paraId="3A19D8B2" w14:textId="70685AA0" w:rsidR="00D17630" w:rsidRPr="00496FD3" w:rsidRDefault="00D17630" w:rsidP="00D17630">
      <w:pPr>
        <w:autoSpaceDE w:val="0"/>
        <w:autoSpaceDN w:val="0"/>
        <w:adjustRightInd w:val="0"/>
        <w:spacing w:after="70" w:line="240" w:lineRule="auto"/>
        <w:rPr>
          <w:rFonts w:cstheme="minorHAnsi"/>
          <w:b/>
          <w:bCs/>
          <w:color w:val="000000"/>
          <w:sz w:val="24"/>
          <w:szCs w:val="24"/>
          <w:u w:val="single"/>
        </w:rPr>
      </w:pPr>
      <w:r w:rsidRPr="00496FD3">
        <w:rPr>
          <w:rFonts w:cstheme="minorHAnsi"/>
          <w:b/>
          <w:bCs/>
          <w:color w:val="000000"/>
          <w:sz w:val="24"/>
          <w:szCs w:val="24"/>
          <w:u w:val="single"/>
        </w:rPr>
        <w:t xml:space="preserve">3.2 </w:t>
      </w:r>
      <w:r w:rsidR="00627767" w:rsidRPr="00496FD3">
        <w:rPr>
          <w:rFonts w:cstheme="minorHAnsi"/>
          <w:b/>
          <w:bCs/>
          <w:color w:val="000000"/>
          <w:sz w:val="24"/>
          <w:szCs w:val="24"/>
          <w:u w:val="single"/>
        </w:rPr>
        <w:t xml:space="preserve">Registers </w:t>
      </w:r>
    </w:p>
    <w:p w14:paraId="6EE26C94" w14:textId="77777777" w:rsidR="00D17630" w:rsidRPr="00496FD3" w:rsidRDefault="00D17630" w:rsidP="00D17630">
      <w:pPr>
        <w:autoSpaceDE w:val="0"/>
        <w:autoSpaceDN w:val="0"/>
        <w:adjustRightInd w:val="0"/>
        <w:spacing w:after="70" w:line="240" w:lineRule="auto"/>
        <w:rPr>
          <w:rFonts w:cstheme="minorHAnsi"/>
          <w:b/>
          <w:bCs/>
          <w:color w:val="000000"/>
          <w:sz w:val="24"/>
          <w:szCs w:val="24"/>
          <w:u w:val="single"/>
        </w:rPr>
      </w:pPr>
    </w:p>
    <w:p w14:paraId="07C9D996" w14:textId="77777777" w:rsidR="000E4E80" w:rsidRPr="00496FD3" w:rsidRDefault="00627767"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t>The attendance register is a legal requirement and must be taken twice daily. The register is taken at the beginning of each morning and afternoon session</w:t>
      </w:r>
      <w:r w:rsidR="000E4E80" w:rsidRPr="00496FD3">
        <w:rPr>
          <w:rFonts w:cstheme="minorHAnsi"/>
          <w:sz w:val="24"/>
          <w:szCs w:val="24"/>
        </w:rPr>
        <w:t xml:space="preserve"> at the times stated above</w:t>
      </w:r>
      <w:r w:rsidRPr="00496FD3">
        <w:rPr>
          <w:rFonts w:cstheme="minorHAnsi"/>
          <w:sz w:val="24"/>
          <w:szCs w:val="24"/>
        </w:rPr>
        <w:t xml:space="preserve">. School must distinguish between authorised and unauthorised absences. </w:t>
      </w:r>
    </w:p>
    <w:p w14:paraId="3923F818" w14:textId="77777777" w:rsidR="000E4E80" w:rsidRPr="00496FD3" w:rsidRDefault="00627767"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t xml:space="preserve">Registration is an important time when children are welcomed by the class teacher and news and information is shared. As a school, learning tasks begin as soon as the children enter the classroom. Children who arrive late miss out on this crucial time. </w:t>
      </w:r>
    </w:p>
    <w:p w14:paraId="2F844FAF" w14:textId="77777777" w:rsidR="000E4E80" w:rsidRPr="00496FD3" w:rsidRDefault="00627767"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lastRenderedPageBreak/>
        <w:t>Registers are recorded electronically and coded in accordance with current government advice. Pupil absence will be recorded as ‘N’ (reason not known) until school receive a reason for the absence. This will then be changed to either an authorised or unauthorised code. School will make the decision whether an absence will be authorised.</w:t>
      </w:r>
    </w:p>
    <w:p w14:paraId="6D7E00D9" w14:textId="72152048" w:rsidR="00627767" w:rsidRPr="00496FD3" w:rsidRDefault="00627767"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t xml:space="preserve"> The school’s register will inform the fire evacuation register. If the computer system fails, a paper register will be taken by the class teacher. This will be entered on to the system at the first opportunity.</w:t>
      </w:r>
    </w:p>
    <w:p w14:paraId="63E09A9E" w14:textId="55F43395" w:rsidR="004A5616" w:rsidRPr="00496FD3" w:rsidRDefault="004A5616" w:rsidP="000E4E80">
      <w:pPr>
        <w:autoSpaceDE w:val="0"/>
        <w:autoSpaceDN w:val="0"/>
        <w:adjustRightInd w:val="0"/>
        <w:spacing w:after="70" w:line="240" w:lineRule="auto"/>
        <w:jc w:val="both"/>
        <w:rPr>
          <w:rFonts w:cstheme="minorHAnsi"/>
          <w:color w:val="000000"/>
        </w:rPr>
      </w:pPr>
    </w:p>
    <w:p w14:paraId="308774D2" w14:textId="77777777" w:rsidR="00D17630" w:rsidRPr="00496FD3" w:rsidRDefault="00D17630" w:rsidP="000E4E80">
      <w:pPr>
        <w:autoSpaceDE w:val="0"/>
        <w:autoSpaceDN w:val="0"/>
        <w:adjustRightInd w:val="0"/>
        <w:spacing w:after="70" w:line="240" w:lineRule="auto"/>
        <w:jc w:val="both"/>
        <w:rPr>
          <w:rFonts w:cstheme="minorHAnsi"/>
          <w:b/>
          <w:bCs/>
          <w:color w:val="000000"/>
          <w:u w:val="single"/>
        </w:rPr>
      </w:pPr>
    </w:p>
    <w:p w14:paraId="146BC0BC" w14:textId="57996CB0" w:rsidR="000E4E80" w:rsidRPr="00496FD3" w:rsidRDefault="000E4E80" w:rsidP="000E4E80">
      <w:pPr>
        <w:autoSpaceDE w:val="0"/>
        <w:autoSpaceDN w:val="0"/>
        <w:adjustRightInd w:val="0"/>
        <w:spacing w:after="70" w:line="240" w:lineRule="auto"/>
        <w:jc w:val="both"/>
        <w:rPr>
          <w:rFonts w:cstheme="minorHAnsi"/>
          <w:b/>
          <w:bCs/>
          <w:color w:val="000000"/>
          <w:u w:val="single"/>
        </w:rPr>
      </w:pPr>
      <w:r w:rsidRPr="00496FD3">
        <w:rPr>
          <w:rFonts w:cstheme="minorHAnsi"/>
          <w:b/>
          <w:bCs/>
          <w:color w:val="000000"/>
          <w:u w:val="single"/>
        </w:rPr>
        <w:t>3</w:t>
      </w:r>
      <w:r w:rsidR="003352F2" w:rsidRPr="00496FD3">
        <w:rPr>
          <w:rFonts w:cstheme="minorHAnsi"/>
          <w:b/>
          <w:bCs/>
          <w:color w:val="000000"/>
          <w:u w:val="single"/>
        </w:rPr>
        <w:t>.3</w:t>
      </w:r>
      <w:r w:rsidRPr="00496FD3">
        <w:rPr>
          <w:rFonts w:cstheme="minorHAnsi"/>
          <w:b/>
          <w:bCs/>
          <w:color w:val="000000"/>
          <w:u w:val="single"/>
        </w:rPr>
        <w:t xml:space="preserve"> Lateness </w:t>
      </w:r>
    </w:p>
    <w:p w14:paraId="33EB71F5" w14:textId="77777777" w:rsidR="00D17630" w:rsidRPr="00496FD3" w:rsidRDefault="00D17630" w:rsidP="000E4E80">
      <w:pPr>
        <w:autoSpaceDE w:val="0"/>
        <w:autoSpaceDN w:val="0"/>
        <w:adjustRightInd w:val="0"/>
        <w:spacing w:after="70" w:line="240" w:lineRule="auto"/>
        <w:jc w:val="both"/>
        <w:rPr>
          <w:rFonts w:cstheme="minorHAnsi"/>
          <w:b/>
          <w:bCs/>
          <w:color w:val="000000"/>
          <w:u w:val="single"/>
        </w:rPr>
      </w:pPr>
    </w:p>
    <w:p w14:paraId="0F71FA82" w14:textId="3EB92365" w:rsidR="000E4E80" w:rsidRPr="00496FD3" w:rsidRDefault="000E4E80"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t>Poor punctuality is not acceptable. If your child misses the start of the school day, they can miss important learning and they do not spend time with their class teacher getting vital information and news for the day. Late arriving pupils can also potentially disrupt lessons.</w:t>
      </w:r>
    </w:p>
    <w:p w14:paraId="0AAA34D2" w14:textId="437E9A55" w:rsidR="000E4E80" w:rsidRPr="00496FD3" w:rsidRDefault="000E4E80"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t>Children can enter school from 8.4</w:t>
      </w:r>
      <w:r w:rsidR="00A4236A">
        <w:rPr>
          <w:rFonts w:cstheme="minorHAnsi"/>
          <w:sz w:val="24"/>
          <w:szCs w:val="24"/>
        </w:rPr>
        <w:t xml:space="preserve">0am </w:t>
      </w:r>
      <w:r w:rsidRPr="00496FD3">
        <w:rPr>
          <w:rFonts w:cstheme="minorHAnsi"/>
          <w:sz w:val="24"/>
          <w:szCs w:val="24"/>
        </w:rPr>
        <w:t xml:space="preserve">and go straight into class. The school day starts at 8.50am and we expect your child to be in class and ready to learn by that time. </w:t>
      </w:r>
    </w:p>
    <w:p w14:paraId="5763CCA7" w14:textId="62EB0514" w:rsidR="000E4E80" w:rsidRPr="00496FD3" w:rsidRDefault="000E4E80"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t xml:space="preserve">School doors and </w:t>
      </w:r>
      <w:r w:rsidR="00A4236A">
        <w:rPr>
          <w:rFonts w:cstheme="minorHAnsi"/>
          <w:sz w:val="24"/>
          <w:szCs w:val="24"/>
        </w:rPr>
        <w:t>the class register close at 8.55</w:t>
      </w:r>
      <w:r w:rsidRPr="00496FD3">
        <w:rPr>
          <w:rFonts w:cstheme="minorHAnsi"/>
          <w:sz w:val="24"/>
          <w:szCs w:val="24"/>
        </w:rPr>
        <w:t xml:space="preserve">am. Pupils arriving after this time then need to access school from the main entrance via the school office. Parents will be asked to sign in their children with a reason for lateness on the electronic system. Those children arriving after 8:55am will receive a present mark coded as ‘L’ late on the register. </w:t>
      </w:r>
    </w:p>
    <w:p w14:paraId="4A26B297" w14:textId="4F969A80" w:rsidR="000E4E80" w:rsidRPr="00496FD3" w:rsidRDefault="000E4E80"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t>At 9.20am the registers will be closed. In accordance with regulations</w:t>
      </w:r>
      <w:r w:rsidR="00D17630" w:rsidRPr="00496FD3">
        <w:rPr>
          <w:rFonts w:cstheme="minorHAnsi"/>
          <w:sz w:val="24"/>
          <w:szCs w:val="24"/>
        </w:rPr>
        <w:t>. I</w:t>
      </w:r>
      <w:r w:rsidRPr="00496FD3">
        <w:rPr>
          <w:rFonts w:cstheme="minorHAnsi"/>
          <w:sz w:val="24"/>
          <w:szCs w:val="24"/>
        </w:rPr>
        <w:t xml:space="preserve">f your child arrives after that time, they will receive a mark that shows them to be on site, but this will not count as a present mark, and it will mean they have an unauthorised absence (U). </w:t>
      </w:r>
    </w:p>
    <w:p w14:paraId="53F82691" w14:textId="382CC0F3" w:rsidR="000E4E80" w:rsidRPr="00496FD3" w:rsidRDefault="000E4E80"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t xml:space="preserve">If a child has 10 </w:t>
      </w:r>
      <w:r w:rsidR="00D17630" w:rsidRPr="00496FD3">
        <w:rPr>
          <w:rFonts w:cstheme="minorHAnsi"/>
          <w:sz w:val="24"/>
          <w:szCs w:val="24"/>
        </w:rPr>
        <w:t>unauthorised mark</w:t>
      </w:r>
      <w:r w:rsidRPr="00496FD3">
        <w:rPr>
          <w:rFonts w:cstheme="minorHAnsi"/>
          <w:sz w:val="24"/>
          <w:szCs w:val="24"/>
        </w:rPr>
        <w:t>s during a 10-week period they may be issued with a Penalty Notice Fine (£60 per child, rising to £120 if not paid within 21 days).</w:t>
      </w:r>
    </w:p>
    <w:p w14:paraId="34F8290B" w14:textId="77777777" w:rsidR="00D17630" w:rsidRPr="00496FD3" w:rsidRDefault="00D17630" w:rsidP="000E4E80">
      <w:pPr>
        <w:autoSpaceDE w:val="0"/>
        <w:autoSpaceDN w:val="0"/>
        <w:adjustRightInd w:val="0"/>
        <w:spacing w:after="70" w:line="240" w:lineRule="auto"/>
        <w:jc w:val="both"/>
        <w:rPr>
          <w:rFonts w:cstheme="minorHAnsi"/>
          <w:sz w:val="24"/>
          <w:szCs w:val="24"/>
        </w:rPr>
      </w:pPr>
    </w:p>
    <w:p w14:paraId="70894AC2" w14:textId="77777777" w:rsidR="00456F06" w:rsidRPr="00496FD3" w:rsidRDefault="00456F06" w:rsidP="000E4E80">
      <w:pPr>
        <w:autoSpaceDE w:val="0"/>
        <w:autoSpaceDN w:val="0"/>
        <w:adjustRightInd w:val="0"/>
        <w:spacing w:after="70" w:line="240" w:lineRule="auto"/>
        <w:jc w:val="both"/>
        <w:rPr>
          <w:rFonts w:cstheme="minorHAnsi"/>
          <w:sz w:val="24"/>
          <w:szCs w:val="24"/>
        </w:rPr>
      </w:pPr>
    </w:p>
    <w:p w14:paraId="76CD80ED" w14:textId="2266D126" w:rsidR="00D17630" w:rsidRPr="00496FD3" w:rsidRDefault="00D17630" w:rsidP="000E4E80">
      <w:pPr>
        <w:autoSpaceDE w:val="0"/>
        <w:autoSpaceDN w:val="0"/>
        <w:adjustRightInd w:val="0"/>
        <w:spacing w:after="70" w:line="240" w:lineRule="auto"/>
        <w:jc w:val="both"/>
        <w:rPr>
          <w:rFonts w:cstheme="minorHAnsi"/>
          <w:sz w:val="24"/>
          <w:szCs w:val="24"/>
        </w:rPr>
      </w:pPr>
    </w:p>
    <w:p w14:paraId="4B6A13FC" w14:textId="77777777" w:rsidR="00D17630" w:rsidRPr="00496FD3" w:rsidRDefault="000E4E80"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t>Punctuality issues are taken very seriously by school and systems are in place to notify parents of the number of times a child is late half termly.</w:t>
      </w:r>
    </w:p>
    <w:p w14:paraId="63BC6DBF" w14:textId="4599B628" w:rsidR="000E4E80" w:rsidRPr="00496FD3" w:rsidRDefault="000E4E80"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t>Parents of children who arrive late on a regular basis will be invited into school to discuss the issues and concerns around the punctuality of their child</w:t>
      </w:r>
      <w:r w:rsidR="00D17630" w:rsidRPr="00496FD3">
        <w:rPr>
          <w:rFonts w:cstheme="minorHAnsi"/>
          <w:sz w:val="24"/>
          <w:szCs w:val="24"/>
        </w:rPr>
        <w:t xml:space="preserve">. </w:t>
      </w:r>
      <w:r w:rsidRPr="00496FD3">
        <w:rPr>
          <w:rFonts w:cstheme="minorHAnsi"/>
          <w:sz w:val="24"/>
          <w:szCs w:val="24"/>
        </w:rPr>
        <w:t>If not addressed promptly by parents, it can lead to legal sanctions to address the issue.</w:t>
      </w:r>
    </w:p>
    <w:p w14:paraId="01C7487E" w14:textId="163F4A92" w:rsidR="000E4E80" w:rsidRPr="00496FD3" w:rsidRDefault="000E4E80" w:rsidP="000E4E80">
      <w:pPr>
        <w:autoSpaceDE w:val="0"/>
        <w:autoSpaceDN w:val="0"/>
        <w:adjustRightInd w:val="0"/>
        <w:spacing w:after="70" w:line="240" w:lineRule="auto"/>
        <w:jc w:val="both"/>
        <w:rPr>
          <w:rFonts w:cstheme="minorHAnsi"/>
          <w:sz w:val="28"/>
          <w:szCs w:val="28"/>
        </w:rPr>
      </w:pPr>
      <w:r w:rsidRPr="00496FD3">
        <w:rPr>
          <w:rFonts w:cstheme="minorHAnsi"/>
          <w:noProof/>
          <w:sz w:val="24"/>
          <w:szCs w:val="24"/>
          <w:lang w:eastAsia="en-GB"/>
        </w:rPr>
        <w:drawing>
          <wp:anchor distT="0" distB="0" distL="114300" distR="114300" simplePos="0" relativeHeight="251686912" behindDoc="0" locked="0" layoutInCell="1" allowOverlap="1" wp14:anchorId="72336F6D" wp14:editId="1A7548E5">
            <wp:simplePos x="0" y="0"/>
            <wp:positionH relativeFrom="column">
              <wp:posOffset>5049706</wp:posOffset>
            </wp:positionH>
            <wp:positionV relativeFrom="paragraph">
              <wp:posOffset>157684</wp:posOffset>
            </wp:positionV>
            <wp:extent cx="489585" cy="586740"/>
            <wp:effectExtent l="0" t="0" r="5715" b="3810"/>
            <wp:wrapNone/>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58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0B1EC" w14:textId="4DFC0FB8" w:rsidR="000E4E80" w:rsidRPr="00496FD3" w:rsidRDefault="00444832" w:rsidP="000E4E80">
      <w:pPr>
        <w:autoSpaceDE w:val="0"/>
        <w:autoSpaceDN w:val="0"/>
        <w:adjustRightInd w:val="0"/>
        <w:spacing w:after="70" w:line="240" w:lineRule="auto"/>
        <w:jc w:val="both"/>
        <w:rPr>
          <w:rFonts w:cstheme="minorHAnsi"/>
          <w:b/>
          <w:bCs/>
          <w:sz w:val="24"/>
          <w:szCs w:val="24"/>
          <w:u w:val="single"/>
        </w:rPr>
      </w:pPr>
      <w:r w:rsidRPr="00496FD3">
        <w:rPr>
          <w:rFonts w:cstheme="minorHAnsi"/>
          <w:noProof/>
          <w:sz w:val="24"/>
          <w:szCs w:val="24"/>
          <w:u w:val="single"/>
          <w:lang w:eastAsia="en-GB"/>
        </w:rPr>
        <mc:AlternateContent>
          <mc:Choice Requires="wps">
            <w:drawing>
              <wp:anchor distT="36576" distB="36576" distL="36576" distR="36576" simplePos="0" relativeHeight="251684864" behindDoc="0" locked="0" layoutInCell="1" allowOverlap="1" wp14:anchorId="6FCB9FA1" wp14:editId="24AA3800">
                <wp:simplePos x="0" y="0"/>
                <wp:positionH relativeFrom="margin">
                  <wp:align>right</wp:align>
                </wp:positionH>
                <wp:positionV relativeFrom="paragraph">
                  <wp:posOffset>122555</wp:posOffset>
                </wp:positionV>
                <wp:extent cx="3504565" cy="1438275"/>
                <wp:effectExtent l="19050" t="19050" r="19685"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1438275"/>
                        </a:xfrm>
                        <a:prstGeom prst="rect">
                          <a:avLst/>
                        </a:prstGeom>
                        <a:noFill/>
                        <a:ln w="28575">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B7C4F8" w14:textId="77777777" w:rsidR="004F638B" w:rsidRDefault="004F638B" w:rsidP="000E4E80">
                            <w:pPr>
                              <w:widowControl w:val="0"/>
                              <w:jc w:val="center"/>
                              <w:rPr>
                                <w:rFonts w:ascii="Century Gothic" w:hAnsi="Century Gothic"/>
                                <w:b/>
                                <w:bCs/>
                                <w:color w:val="0070C0"/>
                                <w:sz w:val="32"/>
                                <w:szCs w:val="32"/>
                              </w:rPr>
                            </w:pPr>
                            <w:r>
                              <w:rPr>
                                <w:rFonts w:ascii="Century Gothic" w:hAnsi="Century Gothic"/>
                                <w:b/>
                                <w:bCs/>
                                <w:color w:val="0070C0"/>
                                <w:sz w:val="32"/>
                                <w:szCs w:val="32"/>
                              </w:rPr>
                              <w:t>REPORT IT FIRST DAY</w:t>
                            </w:r>
                          </w:p>
                          <w:p w14:paraId="320C4413" w14:textId="717C4058" w:rsidR="004F638B" w:rsidRDefault="004F638B" w:rsidP="000E4E80">
                            <w:pPr>
                              <w:widowControl w:val="0"/>
                              <w:jc w:val="center"/>
                              <w:rPr>
                                <w:rFonts w:ascii="Century Gothic" w:hAnsi="Century Gothic"/>
                                <w:color w:val="0070C0"/>
                                <w:sz w:val="24"/>
                                <w:szCs w:val="24"/>
                              </w:rPr>
                            </w:pPr>
                            <w:r>
                              <w:rPr>
                                <w:rFonts w:ascii="Century Gothic" w:hAnsi="Century Gothic"/>
                                <w:color w:val="0070C0"/>
                                <w:sz w:val="24"/>
                                <w:szCs w:val="24"/>
                              </w:rPr>
                              <w:t xml:space="preserve">If your child is going to be absent from school, please report this ASAP via the school office on 01782  694567 or office@hassell.staffs.sch.uk </w:t>
                            </w:r>
                          </w:p>
                          <w:p w14:paraId="1B9C489F" w14:textId="77777777" w:rsidR="004F638B" w:rsidRDefault="004F638B" w:rsidP="000E4E80">
                            <w:pPr>
                              <w:widowControl w:val="0"/>
                              <w:jc w:val="center"/>
                              <w:rPr>
                                <w:rFonts w:ascii="Century Gothic" w:hAnsi="Century Gothic"/>
                                <w:color w:val="0070C0"/>
                                <w:sz w:val="24"/>
                                <w:szCs w:val="24"/>
                              </w:rPr>
                            </w:pPr>
                            <w:r>
                              <w:rPr>
                                <w:rFonts w:ascii="Century Gothic" w:hAnsi="Century Gothic"/>
                                <w:color w:val="0070C0"/>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B9FA1" id="Text Box 23" o:spid="_x0000_s1029" type="#_x0000_t202" style="position:absolute;left:0;text-align:left;margin-left:224.75pt;margin-top:9.65pt;width:275.95pt;height:113.25pt;z-index:2516848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Kk/QIAAFMGAAAOAAAAZHJzL2Uyb0RvYy54bWysVduOmzAQfa/Uf7D8zgLhlkVLVgkhVaXe&#10;pN2qzw6YYBVsajsh26r/3rFJ2GT7UlXLg+Xx5XjmzJnh7v7YtehApWKCZ9i/8TCivBQV47sMf33c&#10;OHOMlCa8Iq3gNMNPVOH7xds3d0Of0ploRFtRiQCEq3ToM9xo3aeuq8qGdkTdiJ5y2KyF7IgGU+7c&#10;SpIB0LvWnXle7A5CVr0UJVUKVtfjJl5Y/Lqmpf5c14pq1GYYfNN2lHbcmtFd3JF0J0nfsPLkBvkP&#10;LzrCODw6Qa2JJmgv2V9QHSulUKLWN6XoXFHXrKQ2BojG915E89CQntpYgBzVTzSp14MtPx2+SMSq&#10;DM8CjDjpIEeP9KjRShwRLAE/Q69SOPbQw0F9hHXIs41V9R9E+V0hLvKG8B1dSimGhpIK/PPNTffi&#10;6oijDMh2+CgqeIfstbBAx1p2hjygAwE65Olpyo3xpYTFIPLCKI4wKmHPD4P5LInsGyQ9X++l0u+o&#10;6JCZZFhC8i08OXxQ2rhD0vMR8xoXG9a2VgAtRwMwMI8A02wp0bLK7FpD7rZ5K9GBGA15iZdb2QDa&#10;1bGOaVByy7oMzz3zjdoyfBS8ss9owtpxDpdbbsCp1ejoH1hHDVO7DmFb/fy69W6LeTEPnXAWF07o&#10;rdfOcpOHTrzxk2gdrPN87f82Xvth2rCqotw4ftayH/6bVk5VNapwUvNVgOqSh439Tgm4OOZeu2FJ&#10;h6iuQ1puIi+BFDpJEgVOGBSes5pvcmeZ+3GcFKt8VbwIqbA0qdeJauLceCX2kLaHphpQxYxqguh2&#10;5mMwoEnMkjGRiLQ76G6llhhJob8x3djSNCI1GFfM5PY7MTOhj0Sck22sKV2n2J6pAnGchWAryBTN&#10;WD76uD3aYp0KcyuqJygp8Mo4YzoxTBohf2I0QFfLsPqxJ5Ji1L7nUJZBHCUxtMFLQ14a20uD8BKg&#10;MqwxGqe5Hlvnvpds18BLYyPgYgmlXDNbZKbmR68gImNA57KxnbqsaY2Xtj31/C9Y/AEAAP//AwBQ&#10;SwMEFAAGAAgAAAAhAM9MdrPeAAAABwEAAA8AAABkcnMvZG93bnJldi54bWxMj09Lw0AQxe+C32EZ&#10;wZvdtBppYzbFFhQsorQqXqfZyR/MzobstI3f3vWkx3nv8d5v8uXoOnWkIbSeDUwnCSji0tuWawPv&#10;bw9Xc1BBkC12nsnANwVYFudnOWbWn3hLx53UKpZwyNBAI9JnWoeyIYdh4nvi6FV+cCjxHGptBzzF&#10;ctfpWZLcaoctx4UGe1o3VH7tDs7Ac/1I/bbC1fpFVpsn/njdfEplzOXFeH8HSmiUvzD84kd0KCLT&#10;3h/YBtUZiI9IVBfXoKKbptMFqL2B2U06B13k+j9/8QMAAP//AwBQSwECLQAUAAYACAAAACEAtoM4&#10;kv4AAADhAQAAEwAAAAAAAAAAAAAAAAAAAAAAW0NvbnRlbnRfVHlwZXNdLnhtbFBLAQItABQABgAI&#10;AAAAIQA4/SH/1gAAAJQBAAALAAAAAAAAAAAAAAAAAC8BAABfcmVscy8ucmVsc1BLAQItABQABgAI&#10;AAAAIQDDd7Kk/QIAAFMGAAAOAAAAAAAAAAAAAAAAAC4CAABkcnMvZTJvRG9jLnhtbFBLAQItABQA&#10;BgAIAAAAIQDPTHaz3gAAAAcBAAAPAAAAAAAAAAAAAAAAAFcFAABkcnMvZG93bnJldi54bWxQSwUG&#10;AAAAAAQABADzAAAAYgYAAAAA&#10;" filled="f" strokecolor="#0070c0" strokeweight="2.25pt">
                <v:shadow color="#ccc"/>
                <v:textbox inset="2.88pt,2.88pt,2.88pt,2.88pt">
                  <w:txbxContent>
                    <w:p w14:paraId="71B7C4F8" w14:textId="77777777" w:rsidR="004F638B" w:rsidRDefault="004F638B" w:rsidP="000E4E80">
                      <w:pPr>
                        <w:widowControl w:val="0"/>
                        <w:jc w:val="center"/>
                        <w:rPr>
                          <w:rFonts w:ascii="Century Gothic" w:hAnsi="Century Gothic"/>
                          <w:b/>
                          <w:bCs/>
                          <w:color w:val="0070C0"/>
                          <w:sz w:val="32"/>
                          <w:szCs w:val="32"/>
                        </w:rPr>
                      </w:pPr>
                      <w:r>
                        <w:rPr>
                          <w:rFonts w:ascii="Century Gothic" w:hAnsi="Century Gothic"/>
                          <w:b/>
                          <w:bCs/>
                          <w:color w:val="0070C0"/>
                          <w:sz w:val="32"/>
                          <w:szCs w:val="32"/>
                        </w:rPr>
                        <w:t>REPORT IT FIRST DAY</w:t>
                      </w:r>
                    </w:p>
                    <w:p w14:paraId="320C4413" w14:textId="717C4058" w:rsidR="004F638B" w:rsidRDefault="004F638B" w:rsidP="000E4E80">
                      <w:pPr>
                        <w:widowControl w:val="0"/>
                        <w:jc w:val="center"/>
                        <w:rPr>
                          <w:rFonts w:ascii="Century Gothic" w:hAnsi="Century Gothic"/>
                          <w:color w:val="0070C0"/>
                          <w:sz w:val="24"/>
                          <w:szCs w:val="24"/>
                        </w:rPr>
                      </w:pPr>
                      <w:r>
                        <w:rPr>
                          <w:rFonts w:ascii="Century Gothic" w:hAnsi="Century Gothic"/>
                          <w:color w:val="0070C0"/>
                          <w:sz w:val="24"/>
                          <w:szCs w:val="24"/>
                        </w:rPr>
                        <w:t xml:space="preserve">If your child is going to be absent from school, please report this ASAP via the school office on 01782  694567 or office@hassell.staffs.sch.uk </w:t>
                      </w:r>
                    </w:p>
                    <w:p w14:paraId="1B9C489F" w14:textId="77777777" w:rsidR="004F638B" w:rsidRDefault="004F638B" w:rsidP="000E4E80">
                      <w:pPr>
                        <w:widowControl w:val="0"/>
                        <w:jc w:val="center"/>
                        <w:rPr>
                          <w:rFonts w:ascii="Century Gothic" w:hAnsi="Century Gothic"/>
                          <w:color w:val="0070C0"/>
                          <w:sz w:val="24"/>
                          <w:szCs w:val="24"/>
                        </w:rPr>
                      </w:pPr>
                      <w:r>
                        <w:rPr>
                          <w:rFonts w:ascii="Century Gothic" w:hAnsi="Century Gothic"/>
                          <w:color w:val="0070C0"/>
                          <w:sz w:val="24"/>
                          <w:szCs w:val="24"/>
                        </w:rPr>
                        <w:t> </w:t>
                      </w:r>
                    </w:p>
                  </w:txbxContent>
                </v:textbox>
                <w10:wrap type="square" anchorx="margin"/>
              </v:shape>
            </w:pict>
          </mc:Fallback>
        </mc:AlternateContent>
      </w:r>
      <w:r w:rsidR="000E4E80" w:rsidRPr="00496FD3">
        <w:rPr>
          <w:rFonts w:cstheme="minorHAnsi"/>
          <w:b/>
          <w:bCs/>
          <w:sz w:val="24"/>
          <w:szCs w:val="24"/>
          <w:u w:val="single"/>
        </w:rPr>
        <w:t>3.</w:t>
      </w:r>
      <w:r w:rsidR="003352F2" w:rsidRPr="00496FD3">
        <w:rPr>
          <w:rFonts w:cstheme="minorHAnsi"/>
          <w:b/>
          <w:bCs/>
          <w:sz w:val="24"/>
          <w:szCs w:val="24"/>
          <w:u w:val="single"/>
        </w:rPr>
        <w:t>4</w:t>
      </w:r>
      <w:r w:rsidR="000E4E80" w:rsidRPr="00496FD3">
        <w:rPr>
          <w:rFonts w:cstheme="minorHAnsi"/>
          <w:b/>
          <w:bCs/>
          <w:sz w:val="24"/>
          <w:szCs w:val="24"/>
          <w:u w:val="single"/>
        </w:rPr>
        <w:t xml:space="preserve"> </w:t>
      </w:r>
      <w:r w:rsidR="003352F2" w:rsidRPr="00496FD3">
        <w:rPr>
          <w:rFonts w:cstheme="minorHAnsi"/>
          <w:b/>
          <w:bCs/>
          <w:sz w:val="24"/>
          <w:szCs w:val="24"/>
          <w:u w:val="single"/>
        </w:rPr>
        <w:t>Reporting Absence</w:t>
      </w:r>
    </w:p>
    <w:p w14:paraId="7F9AF2A8" w14:textId="1E696B65" w:rsidR="000E4E80" w:rsidRPr="00496FD3" w:rsidRDefault="000E4E80" w:rsidP="000E4E80">
      <w:pPr>
        <w:autoSpaceDE w:val="0"/>
        <w:autoSpaceDN w:val="0"/>
        <w:adjustRightInd w:val="0"/>
        <w:spacing w:after="70" w:line="240" w:lineRule="auto"/>
        <w:jc w:val="both"/>
        <w:rPr>
          <w:rFonts w:cstheme="minorHAnsi"/>
          <w:b/>
          <w:bCs/>
          <w:sz w:val="24"/>
          <w:szCs w:val="24"/>
        </w:rPr>
      </w:pPr>
    </w:p>
    <w:p w14:paraId="43BB0426" w14:textId="77777777" w:rsidR="000E4E80" w:rsidRPr="00496FD3" w:rsidRDefault="000E4E80" w:rsidP="000E4E80">
      <w:pPr>
        <w:autoSpaceDE w:val="0"/>
        <w:autoSpaceDN w:val="0"/>
        <w:adjustRightInd w:val="0"/>
        <w:spacing w:after="70" w:line="240" w:lineRule="auto"/>
        <w:jc w:val="both"/>
        <w:rPr>
          <w:rFonts w:cstheme="minorHAnsi"/>
          <w:b/>
          <w:bCs/>
          <w:sz w:val="24"/>
          <w:szCs w:val="24"/>
        </w:rPr>
      </w:pPr>
    </w:p>
    <w:p w14:paraId="5AC3BC81" w14:textId="77777777" w:rsidR="00444832" w:rsidRPr="00496FD3" w:rsidRDefault="00444832" w:rsidP="000E4E80">
      <w:pPr>
        <w:autoSpaceDE w:val="0"/>
        <w:autoSpaceDN w:val="0"/>
        <w:adjustRightInd w:val="0"/>
        <w:spacing w:after="70" w:line="240" w:lineRule="auto"/>
        <w:jc w:val="both"/>
        <w:rPr>
          <w:rFonts w:cstheme="minorHAnsi"/>
          <w:sz w:val="24"/>
          <w:szCs w:val="24"/>
        </w:rPr>
      </w:pPr>
    </w:p>
    <w:p w14:paraId="475AAF39" w14:textId="77777777" w:rsidR="00444832" w:rsidRPr="00496FD3" w:rsidRDefault="00444832" w:rsidP="000E4E80">
      <w:pPr>
        <w:autoSpaceDE w:val="0"/>
        <w:autoSpaceDN w:val="0"/>
        <w:adjustRightInd w:val="0"/>
        <w:spacing w:after="70" w:line="240" w:lineRule="auto"/>
        <w:jc w:val="both"/>
        <w:rPr>
          <w:rFonts w:cstheme="minorHAnsi"/>
          <w:sz w:val="24"/>
          <w:szCs w:val="24"/>
        </w:rPr>
      </w:pPr>
    </w:p>
    <w:p w14:paraId="2BFCC6D0" w14:textId="77777777" w:rsidR="00444832" w:rsidRPr="00496FD3" w:rsidRDefault="00444832" w:rsidP="000E4E80">
      <w:pPr>
        <w:autoSpaceDE w:val="0"/>
        <w:autoSpaceDN w:val="0"/>
        <w:adjustRightInd w:val="0"/>
        <w:spacing w:after="70" w:line="240" w:lineRule="auto"/>
        <w:jc w:val="both"/>
        <w:rPr>
          <w:rFonts w:cstheme="minorHAnsi"/>
          <w:sz w:val="24"/>
          <w:szCs w:val="24"/>
        </w:rPr>
      </w:pPr>
    </w:p>
    <w:p w14:paraId="63699481" w14:textId="77777777" w:rsidR="00444832" w:rsidRPr="00496FD3" w:rsidRDefault="00444832" w:rsidP="000E4E80">
      <w:pPr>
        <w:autoSpaceDE w:val="0"/>
        <w:autoSpaceDN w:val="0"/>
        <w:adjustRightInd w:val="0"/>
        <w:spacing w:after="70" w:line="240" w:lineRule="auto"/>
        <w:jc w:val="both"/>
        <w:rPr>
          <w:rFonts w:cstheme="minorHAnsi"/>
          <w:sz w:val="24"/>
          <w:szCs w:val="24"/>
        </w:rPr>
      </w:pPr>
    </w:p>
    <w:p w14:paraId="6B66957C" w14:textId="3654870C" w:rsidR="00444832" w:rsidRPr="00496FD3" w:rsidRDefault="000E4E80"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lastRenderedPageBreak/>
        <w:t>If your child is absent</w:t>
      </w:r>
      <w:r w:rsidR="00444832" w:rsidRPr="00496FD3">
        <w:rPr>
          <w:rFonts w:cstheme="minorHAnsi"/>
          <w:sz w:val="24"/>
          <w:szCs w:val="24"/>
        </w:rPr>
        <w:t>,</w:t>
      </w:r>
      <w:r w:rsidRPr="00496FD3">
        <w:rPr>
          <w:rFonts w:cstheme="minorHAnsi"/>
          <w:sz w:val="24"/>
          <w:szCs w:val="24"/>
        </w:rPr>
        <w:t xml:space="preserve"> you must contact us on the first day of absence before 9.30am by phone</w:t>
      </w:r>
      <w:r w:rsidR="00A4236A">
        <w:rPr>
          <w:rFonts w:cstheme="minorHAnsi"/>
          <w:sz w:val="24"/>
          <w:szCs w:val="24"/>
        </w:rPr>
        <w:t xml:space="preserve">, email or </w:t>
      </w:r>
      <w:r w:rsidRPr="00496FD3">
        <w:rPr>
          <w:rFonts w:cstheme="minorHAnsi"/>
          <w:sz w:val="24"/>
          <w:szCs w:val="24"/>
        </w:rPr>
        <w:t xml:space="preserve">calling into the school office stating a reason why your child is absent. </w:t>
      </w:r>
    </w:p>
    <w:p w14:paraId="5C42D4B9" w14:textId="4E79BE44" w:rsidR="00444832" w:rsidRPr="00496FD3" w:rsidRDefault="000E4E80"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t>Parents are requested to return their child to school as soon as possible after an absence</w:t>
      </w:r>
      <w:r w:rsidR="003352F2" w:rsidRPr="00496FD3">
        <w:rPr>
          <w:rFonts w:cstheme="minorHAnsi"/>
          <w:sz w:val="24"/>
          <w:szCs w:val="24"/>
        </w:rPr>
        <w:t>. The</w:t>
      </w:r>
      <w:r w:rsidR="00D17630" w:rsidRPr="00496FD3">
        <w:rPr>
          <w:rFonts w:cstheme="minorHAnsi"/>
          <w:sz w:val="24"/>
          <w:szCs w:val="24"/>
        </w:rPr>
        <w:t>y</w:t>
      </w:r>
      <w:r w:rsidR="003352F2" w:rsidRPr="00496FD3">
        <w:rPr>
          <w:rFonts w:cstheme="minorHAnsi"/>
          <w:sz w:val="24"/>
          <w:szCs w:val="24"/>
        </w:rPr>
        <w:t xml:space="preserve"> can return to school if feeling better in the afternoon and should return to school once better</w:t>
      </w:r>
      <w:r w:rsidRPr="00496FD3">
        <w:rPr>
          <w:rFonts w:cstheme="minorHAnsi"/>
          <w:sz w:val="24"/>
          <w:szCs w:val="24"/>
        </w:rPr>
        <w:t xml:space="preserve"> even if there is only one day of the school week left. </w:t>
      </w:r>
    </w:p>
    <w:p w14:paraId="732A070D" w14:textId="0A7ABF27" w:rsidR="00444832" w:rsidRPr="00496FD3" w:rsidRDefault="000E4E80" w:rsidP="000E4E80">
      <w:pPr>
        <w:autoSpaceDE w:val="0"/>
        <w:autoSpaceDN w:val="0"/>
        <w:adjustRightInd w:val="0"/>
        <w:spacing w:after="70" w:line="240" w:lineRule="auto"/>
        <w:jc w:val="both"/>
        <w:rPr>
          <w:rFonts w:cstheme="minorHAnsi"/>
          <w:sz w:val="24"/>
          <w:szCs w:val="24"/>
        </w:rPr>
      </w:pPr>
      <w:r w:rsidRPr="00496FD3">
        <w:rPr>
          <w:rFonts w:cstheme="minorHAnsi"/>
          <w:sz w:val="24"/>
          <w:szCs w:val="24"/>
        </w:rPr>
        <w:t xml:space="preserve">School </w:t>
      </w:r>
      <w:r w:rsidR="00444832" w:rsidRPr="00496FD3">
        <w:rPr>
          <w:rFonts w:cstheme="minorHAnsi"/>
          <w:sz w:val="24"/>
          <w:szCs w:val="24"/>
        </w:rPr>
        <w:t>use</w:t>
      </w:r>
      <w:r w:rsidRPr="00496FD3">
        <w:rPr>
          <w:rFonts w:cstheme="minorHAnsi"/>
          <w:sz w:val="24"/>
          <w:szCs w:val="24"/>
        </w:rPr>
        <w:t xml:space="preserve"> a ‘first day response’ system for following up unexplained absence. This is a safeguarding strategy. School also </w:t>
      </w:r>
      <w:r w:rsidR="00444832" w:rsidRPr="00496FD3">
        <w:rPr>
          <w:rFonts w:cstheme="minorHAnsi"/>
          <w:sz w:val="24"/>
          <w:szCs w:val="24"/>
        </w:rPr>
        <w:t>has</w:t>
      </w:r>
      <w:r w:rsidRPr="00496FD3">
        <w:rPr>
          <w:rFonts w:cstheme="minorHAnsi"/>
          <w:sz w:val="24"/>
          <w:szCs w:val="24"/>
        </w:rPr>
        <w:t xml:space="preserve"> a ‘third and fifth day response system’ as a safeguarding strategy. </w:t>
      </w:r>
    </w:p>
    <w:p w14:paraId="6EEC0C7E" w14:textId="53A2A18F" w:rsidR="00444832" w:rsidRPr="00496FD3" w:rsidRDefault="00444832" w:rsidP="000E4E80">
      <w:pPr>
        <w:autoSpaceDE w:val="0"/>
        <w:autoSpaceDN w:val="0"/>
        <w:adjustRightInd w:val="0"/>
        <w:spacing w:after="70" w:line="240" w:lineRule="auto"/>
        <w:jc w:val="both"/>
        <w:rPr>
          <w:rFonts w:cstheme="minorHAnsi"/>
          <w:color w:val="000000"/>
          <w:sz w:val="28"/>
          <w:szCs w:val="28"/>
        </w:rPr>
      </w:pPr>
      <w:r w:rsidRPr="00496FD3">
        <w:rPr>
          <w:rFonts w:cstheme="minorHAnsi"/>
          <w:sz w:val="24"/>
          <w:szCs w:val="24"/>
        </w:rPr>
        <w:t xml:space="preserve">For this reason, it is important that you always keep school up to date with your current contact numbers. If we cannot reach parent/carers on the telephone numbers </w:t>
      </w:r>
      <w:r w:rsidR="00D17630" w:rsidRPr="00496FD3">
        <w:rPr>
          <w:rFonts w:cstheme="minorHAnsi"/>
          <w:sz w:val="24"/>
          <w:szCs w:val="24"/>
        </w:rPr>
        <w:t>given</w:t>
      </w:r>
      <w:r w:rsidRPr="00496FD3">
        <w:rPr>
          <w:rFonts w:cstheme="minorHAnsi"/>
          <w:sz w:val="24"/>
          <w:szCs w:val="24"/>
        </w:rPr>
        <w:t>, we will try and contact other emergency contact numbers you have provided.</w:t>
      </w:r>
    </w:p>
    <w:p w14:paraId="60A0F0B4" w14:textId="36F6B13D" w:rsidR="000E4E80" w:rsidRPr="00496FD3" w:rsidRDefault="000E4E80" w:rsidP="000E4E80">
      <w:pPr>
        <w:autoSpaceDE w:val="0"/>
        <w:autoSpaceDN w:val="0"/>
        <w:adjustRightInd w:val="0"/>
        <w:spacing w:after="70" w:line="240" w:lineRule="auto"/>
        <w:jc w:val="both"/>
        <w:rPr>
          <w:rFonts w:cstheme="minorHAnsi"/>
          <w:sz w:val="28"/>
          <w:szCs w:val="28"/>
        </w:rPr>
      </w:pPr>
      <w:r w:rsidRPr="00496FD3">
        <w:rPr>
          <w:rFonts w:cstheme="minorHAnsi"/>
          <w:sz w:val="24"/>
          <w:szCs w:val="24"/>
        </w:rPr>
        <w:t xml:space="preserve">If school cannot </w:t>
      </w:r>
      <w:r w:rsidR="00D17630" w:rsidRPr="00496FD3">
        <w:rPr>
          <w:rFonts w:cstheme="minorHAnsi"/>
          <w:sz w:val="24"/>
          <w:szCs w:val="24"/>
        </w:rPr>
        <w:t>contact</w:t>
      </w:r>
      <w:r w:rsidRPr="00496FD3">
        <w:rPr>
          <w:rFonts w:cstheme="minorHAnsi"/>
          <w:sz w:val="24"/>
          <w:szCs w:val="24"/>
        </w:rPr>
        <w:t xml:space="preserve"> parents/carers or other emergency contacts for the absent child/ren</w:t>
      </w:r>
      <w:r w:rsidR="00D17630" w:rsidRPr="00496FD3">
        <w:rPr>
          <w:rFonts w:cstheme="minorHAnsi"/>
          <w:sz w:val="24"/>
          <w:szCs w:val="24"/>
        </w:rPr>
        <w:t>,</w:t>
      </w:r>
      <w:r w:rsidRPr="00496FD3">
        <w:rPr>
          <w:rFonts w:cstheme="minorHAnsi"/>
          <w:sz w:val="24"/>
          <w:szCs w:val="24"/>
        </w:rPr>
        <w:t xml:space="preserve"> the Pastoral Team or </w:t>
      </w:r>
      <w:r w:rsidR="00D17630" w:rsidRPr="00496FD3">
        <w:rPr>
          <w:rFonts w:cstheme="minorHAnsi"/>
          <w:sz w:val="24"/>
          <w:szCs w:val="24"/>
        </w:rPr>
        <w:t xml:space="preserve">Local Authority </w:t>
      </w:r>
      <w:r w:rsidRPr="00496FD3">
        <w:rPr>
          <w:rFonts w:cstheme="minorHAnsi"/>
          <w:sz w:val="24"/>
          <w:szCs w:val="24"/>
        </w:rPr>
        <w:t>Education Welfare Officer will be requested to visit the home to confirm the reason why children are absent. School will then decide whether or not to authorise the absence.</w:t>
      </w:r>
    </w:p>
    <w:p w14:paraId="36FAE436" w14:textId="77777777" w:rsidR="004A5616" w:rsidRPr="00496FD3" w:rsidRDefault="004A5616" w:rsidP="004A5616">
      <w:pPr>
        <w:pStyle w:val="ListParagraph"/>
        <w:autoSpaceDE w:val="0"/>
        <w:autoSpaceDN w:val="0"/>
        <w:adjustRightInd w:val="0"/>
        <w:spacing w:after="70" w:line="240" w:lineRule="auto"/>
        <w:jc w:val="both"/>
        <w:rPr>
          <w:rFonts w:cstheme="minorHAnsi"/>
          <w:color w:val="000000"/>
        </w:rPr>
      </w:pPr>
    </w:p>
    <w:p w14:paraId="5EFBAF49" w14:textId="6C167909" w:rsidR="00444832" w:rsidRPr="00496FD3" w:rsidRDefault="00D17630" w:rsidP="004A5616">
      <w:pPr>
        <w:autoSpaceDE w:val="0"/>
        <w:autoSpaceDN w:val="0"/>
        <w:adjustRightInd w:val="0"/>
        <w:spacing w:after="70" w:line="240" w:lineRule="auto"/>
        <w:jc w:val="both"/>
        <w:rPr>
          <w:rFonts w:cstheme="minorHAnsi"/>
          <w:b/>
          <w:bCs/>
          <w:sz w:val="24"/>
          <w:szCs w:val="24"/>
          <w:u w:val="single"/>
        </w:rPr>
      </w:pPr>
      <w:r w:rsidRPr="00496FD3">
        <w:rPr>
          <w:rFonts w:cstheme="minorHAnsi"/>
          <w:b/>
          <w:bCs/>
          <w:sz w:val="24"/>
          <w:szCs w:val="24"/>
          <w:u w:val="single"/>
        </w:rPr>
        <w:t xml:space="preserve">3.5 </w:t>
      </w:r>
      <w:r w:rsidR="00444832" w:rsidRPr="00496FD3">
        <w:rPr>
          <w:rFonts w:cstheme="minorHAnsi"/>
          <w:b/>
          <w:bCs/>
          <w:sz w:val="24"/>
          <w:szCs w:val="24"/>
          <w:u w:val="single"/>
        </w:rPr>
        <w:t>Authorised/Unauthorised absences</w:t>
      </w:r>
    </w:p>
    <w:p w14:paraId="1C9A9C2F" w14:textId="77777777" w:rsidR="00651D07" w:rsidRPr="00496FD3" w:rsidRDefault="00444832" w:rsidP="004A5616">
      <w:pPr>
        <w:autoSpaceDE w:val="0"/>
        <w:autoSpaceDN w:val="0"/>
        <w:adjustRightInd w:val="0"/>
        <w:spacing w:after="70" w:line="240" w:lineRule="auto"/>
        <w:jc w:val="both"/>
        <w:rPr>
          <w:rFonts w:cstheme="minorHAnsi"/>
          <w:sz w:val="24"/>
          <w:szCs w:val="24"/>
        </w:rPr>
      </w:pPr>
      <w:r w:rsidRPr="00496FD3">
        <w:rPr>
          <w:rFonts w:cstheme="minorHAnsi"/>
          <w:sz w:val="24"/>
          <w:szCs w:val="24"/>
        </w:rPr>
        <w:t xml:space="preserve"> </w:t>
      </w:r>
    </w:p>
    <w:p w14:paraId="4CD00657" w14:textId="56DDF8B2" w:rsidR="00D17630" w:rsidRPr="00496FD3" w:rsidRDefault="00444832" w:rsidP="004A5616">
      <w:pPr>
        <w:autoSpaceDE w:val="0"/>
        <w:autoSpaceDN w:val="0"/>
        <w:adjustRightInd w:val="0"/>
        <w:spacing w:after="70" w:line="240" w:lineRule="auto"/>
        <w:jc w:val="both"/>
        <w:rPr>
          <w:rFonts w:cstheme="minorHAnsi"/>
          <w:sz w:val="24"/>
          <w:szCs w:val="24"/>
        </w:rPr>
      </w:pPr>
      <w:r w:rsidRPr="00496FD3">
        <w:rPr>
          <w:rFonts w:cstheme="minorHAnsi"/>
          <w:sz w:val="24"/>
          <w:szCs w:val="24"/>
        </w:rPr>
        <w:t>Absence from school may be authorised if it is for the following reasons:</w:t>
      </w:r>
    </w:p>
    <w:p w14:paraId="629FEE62" w14:textId="77777777" w:rsidR="00D17630" w:rsidRPr="00496FD3" w:rsidRDefault="00D17630" w:rsidP="004A5616">
      <w:pPr>
        <w:autoSpaceDE w:val="0"/>
        <w:autoSpaceDN w:val="0"/>
        <w:adjustRightInd w:val="0"/>
        <w:spacing w:after="70" w:line="240" w:lineRule="auto"/>
        <w:jc w:val="both"/>
        <w:rPr>
          <w:rFonts w:cstheme="minorHAnsi"/>
          <w:sz w:val="24"/>
          <w:szCs w:val="24"/>
        </w:rPr>
      </w:pPr>
    </w:p>
    <w:p w14:paraId="2B24DB21" w14:textId="76E2ACC6" w:rsidR="00D17630" w:rsidRPr="00496FD3" w:rsidRDefault="00444832" w:rsidP="00D17630">
      <w:pPr>
        <w:pStyle w:val="ListParagraph"/>
        <w:numPr>
          <w:ilvl w:val="0"/>
          <w:numId w:val="25"/>
        </w:numPr>
        <w:autoSpaceDE w:val="0"/>
        <w:autoSpaceDN w:val="0"/>
        <w:adjustRightInd w:val="0"/>
        <w:spacing w:after="70" w:line="240" w:lineRule="auto"/>
        <w:jc w:val="both"/>
        <w:rPr>
          <w:rFonts w:cstheme="minorHAnsi"/>
          <w:sz w:val="24"/>
          <w:szCs w:val="24"/>
        </w:rPr>
      </w:pPr>
      <w:r w:rsidRPr="00496FD3">
        <w:rPr>
          <w:rFonts w:cstheme="minorHAnsi"/>
          <w:sz w:val="24"/>
          <w:szCs w:val="24"/>
        </w:rPr>
        <w:t>Illness</w:t>
      </w:r>
    </w:p>
    <w:p w14:paraId="0B1D19F7" w14:textId="454750D4" w:rsidR="00D17630" w:rsidRPr="00496FD3" w:rsidRDefault="00444832" w:rsidP="00D17630">
      <w:pPr>
        <w:pStyle w:val="ListParagraph"/>
        <w:numPr>
          <w:ilvl w:val="0"/>
          <w:numId w:val="25"/>
        </w:numPr>
        <w:autoSpaceDE w:val="0"/>
        <w:autoSpaceDN w:val="0"/>
        <w:adjustRightInd w:val="0"/>
        <w:spacing w:after="70" w:line="240" w:lineRule="auto"/>
        <w:jc w:val="both"/>
        <w:rPr>
          <w:rFonts w:cstheme="minorHAnsi"/>
          <w:sz w:val="24"/>
          <w:szCs w:val="24"/>
        </w:rPr>
      </w:pPr>
      <w:r w:rsidRPr="00496FD3">
        <w:rPr>
          <w:rFonts w:cstheme="minorHAnsi"/>
          <w:sz w:val="24"/>
          <w:szCs w:val="24"/>
        </w:rPr>
        <w:t xml:space="preserve">Unavoidable medical appointments (with evidence) </w:t>
      </w:r>
    </w:p>
    <w:p w14:paraId="193A014D" w14:textId="53E814F3" w:rsidR="00D17630" w:rsidRPr="00496FD3" w:rsidRDefault="00444832" w:rsidP="00D17630">
      <w:pPr>
        <w:pStyle w:val="ListParagraph"/>
        <w:numPr>
          <w:ilvl w:val="0"/>
          <w:numId w:val="25"/>
        </w:numPr>
        <w:autoSpaceDE w:val="0"/>
        <w:autoSpaceDN w:val="0"/>
        <w:adjustRightInd w:val="0"/>
        <w:spacing w:after="70" w:line="240" w:lineRule="auto"/>
        <w:jc w:val="both"/>
        <w:rPr>
          <w:rFonts w:cstheme="minorHAnsi"/>
          <w:sz w:val="24"/>
          <w:szCs w:val="24"/>
        </w:rPr>
      </w:pPr>
      <w:r w:rsidRPr="00496FD3">
        <w:rPr>
          <w:rFonts w:cstheme="minorHAnsi"/>
          <w:sz w:val="24"/>
          <w:szCs w:val="24"/>
        </w:rPr>
        <w:t>Days of religious observanc</w:t>
      </w:r>
      <w:r w:rsidR="00D17630" w:rsidRPr="00496FD3">
        <w:rPr>
          <w:rFonts w:cstheme="minorHAnsi"/>
          <w:sz w:val="24"/>
          <w:szCs w:val="24"/>
        </w:rPr>
        <w:t xml:space="preserve">e </w:t>
      </w:r>
      <w:r w:rsidRPr="00496FD3">
        <w:rPr>
          <w:rFonts w:cstheme="minorHAnsi"/>
          <w:sz w:val="24"/>
          <w:szCs w:val="24"/>
        </w:rPr>
        <w:t xml:space="preserve">(with evidence) </w:t>
      </w:r>
    </w:p>
    <w:p w14:paraId="6C367FF7" w14:textId="32546EC3" w:rsidR="00D17630" w:rsidRPr="00496FD3" w:rsidRDefault="00444832" w:rsidP="00D17630">
      <w:pPr>
        <w:pStyle w:val="ListParagraph"/>
        <w:numPr>
          <w:ilvl w:val="0"/>
          <w:numId w:val="25"/>
        </w:numPr>
        <w:autoSpaceDE w:val="0"/>
        <w:autoSpaceDN w:val="0"/>
        <w:adjustRightInd w:val="0"/>
        <w:spacing w:after="70" w:line="240" w:lineRule="auto"/>
        <w:jc w:val="both"/>
        <w:rPr>
          <w:rFonts w:cstheme="minorHAnsi"/>
          <w:sz w:val="24"/>
          <w:szCs w:val="24"/>
        </w:rPr>
      </w:pPr>
      <w:r w:rsidRPr="00496FD3">
        <w:rPr>
          <w:rFonts w:cstheme="minorHAnsi"/>
          <w:sz w:val="24"/>
          <w:szCs w:val="24"/>
        </w:rPr>
        <w:t xml:space="preserve">Exceptional family circumstances (with evidence) </w:t>
      </w:r>
    </w:p>
    <w:p w14:paraId="59F99DE0" w14:textId="03F3199E" w:rsidR="00D17630" w:rsidRPr="00496FD3" w:rsidRDefault="00D17630" w:rsidP="004A5616">
      <w:pPr>
        <w:autoSpaceDE w:val="0"/>
        <w:autoSpaceDN w:val="0"/>
        <w:adjustRightInd w:val="0"/>
        <w:spacing w:after="70" w:line="240" w:lineRule="auto"/>
        <w:jc w:val="both"/>
        <w:rPr>
          <w:rFonts w:cstheme="minorHAnsi"/>
          <w:sz w:val="24"/>
          <w:szCs w:val="24"/>
        </w:rPr>
      </w:pPr>
    </w:p>
    <w:p w14:paraId="0216514F" w14:textId="1500D6B1" w:rsidR="005004AD" w:rsidRPr="00496FD3" w:rsidRDefault="005004AD" w:rsidP="004A5616">
      <w:pPr>
        <w:autoSpaceDE w:val="0"/>
        <w:autoSpaceDN w:val="0"/>
        <w:adjustRightInd w:val="0"/>
        <w:spacing w:after="70" w:line="240" w:lineRule="auto"/>
        <w:jc w:val="both"/>
        <w:rPr>
          <w:rFonts w:cstheme="minorHAnsi"/>
          <w:sz w:val="24"/>
          <w:szCs w:val="24"/>
        </w:rPr>
      </w:pPr>
      <w:r w:rsidRPr="00496FD3">
        <w:rPr>
          <w:rFonts w:cstheme="minorHAnsi"/>
          <w:sz w:val="24"/>
          <w:szCs w:val="24"/>
        </w:rPr>
        <w:t xml:space="preserve">If your child is ill and you are unsure if they should stay off school, please contact the school office for advice. Please note however we will not be able to give you any medical guidance – this should be sought from the appropriate service such as your GP, local walk-in centre or by calling 111. </w:t>
      </w:r>
    </w:p>
    <w:p w14:paraId="5EF86A8C" w14:textId="77777777" w:rsidR="00651D07" w:rsidRPr="00496FD3" w:rsidRDefault="00651D07" w:rsidP="004A5616">
      <w:pPr>
        <w:autoSpaceDE w:val="0"/>
        <w:autoSpaceDN w:val="0"/>
        <w:adjustRightInd w:val="0"/>
        <w:spacing w:after="70" w:line="240" w:lineRule="auto"/>
        <w:jc w:val="both"/>
        <w:rPr>
          <w:rFonts w:cstheme="minorHAnsi"/>
          <w:sz w:val="24"/>
          <w:szCs w:val="24"/>
        </w:rPr>
      </w:pPr>
    </w:p>
    <w:p w14:paraId="0F3BCDD7" w14:textId="6C8377D2" w:rsidR="005004AD" w:rsidRDefault="005004AD" w:rsidP="004A5616">
      <w:pPr>
        <w:autoSpaceDE w:val="0"/>
        <w:autoSpaceDN w:val="0"/>
        <w:adjustRightInd w:val="0"/>
        <w:spacing w:after="70" w:line="240" w:lineRule="auto"/>
        <w:jc w:val="both"/>
        <w:rPr>
          <w:rFonts w:cstheme="minorHAnsi"/>
          <w:sz w:val="24"/>
          <w:szCs w:val="24"/>
        </w:rPr>
      </w:pPr>
      <w:r w:rsidRPr="00496FD3">
        <w:rPr>
          <w:rFonts w:cstheme="minorHAnsi"/>
          <w:sz w:val="24"/>
          <w:szCs w:val="24"/>
        </w:rPr>
        <w:t>Please refer to this helpful NHS guide to common illnesses and if they require absence from school:</w:t>
      </w:r>
    </w:p>
    <w:p w14:paraId="0A98AA5B" w14:textId="1B71068A" w:rsidR="009D7EF4" w:rsidRDefault="009D7EF4" w:rsidP="004A5616">
      <w:pPr>
        <w:autoSpaceDE w:val="0"/>
        <w:autoSpaceDN w:val="0"/>
        <w:adjustRightInd w:val="0"/>
        <w:spacing w:after="70" w:line="240" w:lineRule="auto"/>
        <w:jc w:val="both"/>
        <w:rPr>
          <w:rFonts w:cstheme="minorHAnsi"/>
          <w:sz w:val="24"/>
          <w:szCs w:val="24"/>
        </w:rPr>
      </w:pPr>
    </w:p>
    <w:p w14:paraId="5A1497ED" w14:textId="7327617D" w:rsidR="009D7EF4" w:rsidRDefault="009D7EF4" w:rsidP="004A5616">
      <w:pPr>
        <w:autoSpaceDE w:val="0"/>
        <w:autoSpaceDN w:val="0"/>
        <w:adjustRightInd w:val="0"/>
        <w:spacing w:after="70" w:line="240" w:lineRule="auto"/>
        <w:jc w:val="both"/>
        <w:rPr>
          <w:rFonts w:cstheme="minorHAnsi"/>
          <w:sz w:val="24"/>
          <w:szCs w:val="24"/>
        </w:rPr>
      </w:pPr>
    </w:p>
    <w:p w14:paraId="48D3DE8A" w14:textId="77222F3A" w:rsidR="009D7EF4" w:rsidRDefault="009D7EF4" w:rsidP="004A5616">
      <w:pPr>
        <w:autoSpaceDE w:val="0"/>
        <w:autoSpaceDN w:val="0"/>
        <w:adjustRightInd w:val="0"/>
        <w:spacing w:after="70" w:line="240" w:lineRule="auto"/>
        <w:jc w:val="both"/>
        <w:rPr>
          <w:rFonts w:cstheme="minorHAnsi"/>
          <w:sz w:val="24"/>
          <w:szCs w:val="24"/>
        </w:rPr>
      </w:pPr>
    </w:p>
    <w:p w14:paraId="757ABB48" w14:textId="41740B8D" w:rsidR="009D7EF4" w:rsidRDefault="009D7EF4" w:rsidP="004A5616">
      <w:pPr>
        <w:autoSpaceDE w:val="0"/>
        <w:autoSpaceDN w:val="0"/>
        <w:adjustRightInd w:val="0"/>
        <w:spacing w:after="70" w:line="240" w:lineRule="auto"/>
        <w:jc w:val="both"/>
        <w:rPr>
          <w:rFonts w:cstheme="minorHAnsi"/>
          <w:sz w:val="24"/>
          <w:szCs w:val="24"/>
        </w:rPr>
      </w:pPr>
    </w:p>
    <w:p w14:paraId="1BEBF5DE" w14:textId="2F1FB101" w:rsidR="009D7EF4" w:rsidRDefault="009D7EF4" w:rsidP="004A5616">
      <w:pPr>
        <w:autoSpaceDE w:val="0"/>
        <w:autoSpaceDN w:val="0"/>
        <w:adjustRightInd w:val="0"/>
        <w:spacing w:after="70" w:line="240" w:lineRule="auto"/>
        <w:jc w:val="both"/>
        <w:rPr>
          <w:rFonts w:cstheme="minorHAnsi"/>
          <w:sz w:val="24"/>
          <w:szCs w:val="24"/>
        </w:rPr>
      </w:pPr>
    </w:p>
    <w:p w14:paraId="6DD64256" w14:textId="63DBAB4D" w:rsidR="009D7EF4" w:rsidRDefault="009D7EF4" w:rsidP="004A5616">
      <w:pPr>
        <w:autoSpaceDE w:val="0"/>
        <w:autoSpaceDN w:val="0"/>
        <w:adjustRightInd w:val="0"/>
        <w:spacing w:after="70" w:line="240" w:lineRule="auto"/>
        <w:jc w:val="both"/>
        <w:rPr>
          <w:rFonts w:cstheme="minorHAnsi"/>
          <w:sz w:val="24"/>
          <w:szCs w:val="24"/>
        </w:rPr>
      </w:pPr>
    </w:p>
    <w:p w14:paraId="7D478A87" w14:textId="1C03272C" w:rsidR="009D7EF4" w:rsidRDefault="009D7EF4" w:rsidP="004A5616">
      <w:pPr>
        <w:autoSpaceDE w:val="0"/>
        <w:autoSpaceDN w:val="0"/>
        <w:adjustRightInd w:val="0"/>
        <w:spacing w:after="70" w:line="240" w:lineRule="auto"/>
        <w:jc w:val="both"/>
        <w:rPr>
          <w:rFonts w:cstheme="minorHAnsi"/>
          <w:sz w:val="24"/>
          <w:szCs w:val="24"/>
        </w:rPr>
      </w:pPr>
    </w:p>
    <w:p w14:paraId="40028539" w14:textId="4B09C809" w:rsidR="009D7EF4" w:rsidRDefault="009D7EF4" w:rsidP="004A5616">
      <w:pPr>
        <w:autoSpaceDE w:val="0"/>
        <w:autoSpaceDN w:val="0"/>
        <w:adjustRightInd w:val="0"/>
        <w:spacing w:after="70" w:line="240" w:lineRule="auto"/>
        <w:jc w:val="both"/>
        <w:rPr>
          <w:rFonts w:cstheme="minorHAnsi"/>
          <w:sz w:val="24"/>
          <w:szCs w:val="24"/>
        </w:rPr>
      </w:pPr>
    </w:p>
    <w:p w14:paraId="514BEBE4" w14:textId="55F66482" w:rsidR="009D7EF4" w:rsidRDefault="009D7EF4" w:rsidP="004A5616">
      <w:pPr>
        <w:autoSpaceDE w:val="0"/>
        <w:autoSpaceDN w:val="0"/>
        <w:adjustRightInd w:val="0"/>
        <w:spacing w:after="70" w:line="240" w:lineRule="auto"/>
        <w:jc w:val="both"/>
        <w:rPr>
          <w:rFonts w:cstheme="minorHAnsi"/>
          <w:sz w:val="24"/>
          <w:szCs w:val="24"/>
        </w:rPr>
      </w:pPr>
    </w:p>
    <w:p w14:paraId="687AB068" w14:textId="33E3F68C" w:rsidR="009D7EF4" w:rsidRPr="00496FD3" w:rsidRDefault="009D7EF4" w:rsidP="004A5616">
      <w:pPr>
        <w:autoSpaceDE w:val="0"/>
        <w:autoSpaceDN w:val="0"/>
        <w:adjustRightInd w:val="0"/>
        <w:spacing w:after="70" w:line="240" w:lineRule="auto"/>
        <w:jc w:val="both"/>
        <w:rPr>
          <w:rFonts w:cstheme="minorHAnsi"/>
          <w:sz w:val="24"/>
          <w:szCs w:val="24"/>
        </w:rPr>
      </w:pPr>
    </w:p>
    <w:p w14:paraId="3E721999" w14:textId="4B7633BF" w:rsidR="005004AD" w:rsidRPr="00496FD3" w:rsidRDefault="009D7EF4" w:rsidP="004A5616">
      <w:pPr>
        <w:autoSpaceDE w:val="0"/>
        <w:autoSpaceDN w:val="0"/>
        <w:adjustRightInd w:val="0"/>
        <w:spacing w:after="70" w:line="240" w:lineRule="auto"/>
        <w:jc w:val="both"/>
        <w:rPr>
          <w:rFonts w:cstheme="minorHAnsi"/>
          <w:sz w:val="24"/>
          <w:szCs w:val="24"/>
        </w:rPr>
      </w:pPr>
      <w:r w:rsidRPr="00496FD3">
        <w:rPr>
          <w:rFonts w:cstheme="minorHAnsi"/>
          <w:noProof/>
          <w:sz w:val="24"/>
          <w:szCs w:val="24"/>
          <w:lang w:eastAsia="en-GB"/>
        </w:rPr>
        <w:drawing>
          <wp:anchor distT="36576" distB="36576" distL="36576" distR="36576" simplePos="0" relativeHeight="251703296" behindDoc="0" locked="0" layoutInCell="1" allowOverlap="1" wp14:anchorId="7C0AEA68" wp14:editId="3356944C">
            <wp:simplePos x="0" y="0"/>
            <wp:positionH relativeFrom="margin">
              <wp:posOffset>475012</wp:posOffset>
            </wp:positionH>
            <wp:positionV relativeFrom="paragraph">
              <wp:posOffset>7000</wp:posOffset>
            </wp:positionV>
            <wp:extent cx="4725385" cy="6246421"/>
            <wp:effectExtent l="0" t="0" r="0" b="2540"/>
            <wp:wrapNone/>
            <wp:docPr id="32" name="Picture 3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9955" cy="626568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256704" w14:textId="2B93D7BA" w:rsidR="005004AD" w:rsidRPr="00496FD3" w:rsidRDefault="005004AD" w:rsidP="004A5616">
      <w:pPr>
        <w:autoSpaceDE w:val="0"/>
        <w:autoSpaceDN w:val="0"/>
        <w:adjustRightInd w:val="0"/>
        <w:spacing w:after="70" w:line="240" w:lineRule="auto"/>
        <w:jc w:val="both"/>
        <w:rPr>
          <w:rFonts w:cstheme="minorHAnsi"/>
          <w:sz w:val="24"/>
          <w:szCs w:val="24"/>
        </w:rPr>
      </w:pPr>
    </w:p>
    <w:p w14:paraId="41316610" w14:textId="1510D72E" w:rsidR="005004AD" w:rsidRPr="00496FD3" w:rsidRDefault="005004AD" w:rsidP="004A5616">
      <w:pPr>
        <w:autoSpaceDE w:val="0"/>
        <w:autoSpaceDN w:val="0"/>
        <w:adjustRightInd w:val="0"/>
        <w:spacing w:after="70" w:line="240" w:lineRule="auto"/>
        <w:jc w:val="both"/>
        <w:rPr>
          <w:rFonts w:cstheme="minorHAnsi"/>
          <w:sz w:val="24"/>
          <w:szCs w:val="24"/>
        </w:rPr>
      </w:pPr>
    </w:p>
    <w:p w14:paraId="74071E03" w14:textId="0DC8A3D6" w:rsidR="005004AD" w:rsidRPr="00496FD3" w:rsidRDefault="005004AD" w:rsidP="004A5616">
      <w:pPr>
        <w:autoSpaceDE w:val="0"/>
        <w:autoSpaceDN w:val="0"/>
        <w:adjustRightInd w:val="0"/>
        <w:spacing w:after="70" w:line="240" w:lineRule="auto"/>
        <w:jc w:val="both"/>
        <w:rPr>
          <w:rFonts w:cstheme="minorHAnsi"/>
          <w:sz w:val="24"/>
          <w:szCs w:val="24"/>
        </w:rPr>
      </w:pPr>
    </w:p>
    <w:p w14:paraId="28008411" w14:textId="283550A4" w:rsidR="005004AD" w:rsidRPr="00496FD3" w:rsidRDefault="005004AD" w:rsidP="004A5616">
      <w:pPr>
        <w:autoSpaceDE w:val="0"/>
        <w:autoSpaceDN w:val="0"/>
        <w:adjustRightInd w:val="0"/>
        <w:spacing w:after="70" w:line="240" w:lineRule="auto"/>
        <w:jc w:val="both"/>
        <w:rPr>
          <w:rFonts w:cstheme="minorHAnsi"/>
          <w:sz w:val="24"/>
          <w:szCs w:val="24"/>
        </w:rPr>
      </w:pPr>
    </w:p>
    <w:p w14:paraId="7D8E49AB" w14:textId="1EBF7D29" w:rsidR="005004AD" w:rsidRPr="00496FD3" w:rsidRDefault="005004AD" w:rsidP="004A5616">
      <w:pPr>
        <w:autoSpaceDE w:val="0"/>
        <w:autoSpaceDN w:val="0"/>
        <w:adjustRightInd w:val="0"/>
        <w:spacing w:after="70" w:line="240" w:lineRule="auto"/>
        <w:jc w:val="both"/>
        <w:rPr>
          <w:rFonts w:cstheme="minorHAnsi"/>
          <w:sz w:val="24"/>
          <w:szCs w:val="24"/>
        </w:rPr>
      </w:pPr>
    </w:p>
    <w:p w14:paraId="4816BA02" w14:textId="30248AD5" w:rsidR="005004AD" w:rsidRPr="00496FD3" w:rsidRDefault="005004AD" w:rsidP="004A5616">
      <w:pPr>
        <w:autoSpaceDE w:val="0"/>
        <w:autoSpaceDN w:val="0"/>
        <w:adjustRightInd w:val="0"/>
        <w:spacing w:after="70" w:line="240" w:lineRule="auto"/>
        <w:jc w:val="both"/>
        <w:rPr>
          <w:rFonts w:cstheme="minorHAnsi"/>
          <w:sz w:val="24"/>
          <w:szCs w:val="24"/>
        </w:rPr>
      </w:pPr>
    </w:p>
    <w:p w14:paraId="0CCDE0C9" w14:textId="47755AAD" w:rsidR="005004AD" w:rsidRPr="00496FD3" w:rsidRDefault="005004AD" w:rsidP="004A5616">
      <w:pPr>
        <w:autoSpaceDE w:val="0"/>
        <w:autoSpaceDN w:val="0"/>
        <w:adjustRightInd w:val="0"/>
        <w:spacing w:after="70" w:line="240" w:lineRule="auto"/>
        <w:jc w:val="both"/>
        <w:rPr>
          <w:rFonts w:cstheme="minorHAnsi"/>
          <w:sz w:val="24"/>
          <w:szCs w:val="24"/>
        </w:rPr>
      </w:pPr>
    </w:p>
    <w:p w14:paraId="03714632" w14:textId="2B9FF727" w:rsidR="005004AD" w:rsidRPr="00496FD3" w:rsidRDefault="005004AD" w:rsidP="004A5616">
      <w:pPr>
        <w:autoSpaceDE w:val="0"/>
        <w:autoSpaceDN w:val="0"/>
        <w:adjustRightInd w:val="0"/>
        <w:spacing w:after="70" w:line="240" w:lineRule="auto"/>
        <w:jc w:val="both"/>
        <w:rPr>
          <w:rFonts w:cstheme="minorHAnsi"/>
          <w:sz w:val="24"/>
          <w:szCs w:val="24"/>
        </w:rPr>
      </w:pPr>
    </w:p>
    <w:p w14:paraId="019B2E85" w14:textId="09970859" w:rsidR="005004AD" w:rsidRPr="00496FD3" w:rsidRDefault="005004AD" w:rsidP="004A5616">
      <w:pPr>
        <w:autoSpaceDE w:val="0"/>
        <w:autoSpaceDN w:val="0"/>
        <w:adjustRightInd w:val="0"/>
        <w:spacing w:after="70" w:line="240" w:lineRule="auto"/>
        <w:jc w:val="both"/>
        <w:rPr>
          <w:rFonts w:cstheme="minorHAnsi"/>
          <w:sz w:val="24"/>
          <w:szCs w:val="24"/>
        </w:rPr>
      </w:pPr>
    </w:p>
    <w:p w14:paraId="717CD227" w14:textId="77777777" w:rsidR="005004AD" w:rsidRPr="00496FD3" w:rsidRDefault="005004AD" w:rsidP="004A5616">
      <w:pPr>
        <w:autoSpaceDE w:val="0"/>
        <w:autoSpaceDN w:val="0"/>
        <w:adjustRightInd w:val="0"/>
        <w:spacing w:after="70" w:line="240" w:lineRule="auto"/>
        <w:jc w:val="both"/>
        <w:rPr>
          <w:rFonts w:cstheme="minorHAnsi"/>
          <w:sz w:val="24"/>
          <w:szCs w:val="24"/>
        </w:rPr>
      </w:pPr>
    </w:p>
    <w:p w14:paraId="2B1FFE81" w14:textId="77777777" w:rsidR="005004AD" w:rsidRPr="00496FD3" w:rsidRDefault="005004AD" w:rsidP="004A5616">
      <w:pPr>
        <w:autoSpaceDE w:val="0"/>
        <w:autoSpaceDN w:val="0"/>
        <w:adjustRightInd w:val="0"/>
        <w:spacing w:after="70" w:line="240" w:lineRule="auto"/>
        <w:jc w:val="both"/>
        <w:rPr>
          <w:rFonts w:cstheme="minorHAnsi"/>
          <w:sz w:val="24"/>
          <w:szCs w:val="24"/>
        </w:rPr>
      </w:pPr>
    </w:p>
    <w:p w14:paraId="3748A679" w14:textId="77777777" w:rsidR="005004AD" w:rsidRPr="00496FD3" w:rsidRDefault="005004AD" w:rsidP="004A5616">
      <w:pPr>
        <w:autoSpaceDE w:val="0"/>
        <w:autoSpaceDN w:val="0"/>
        <w:adjustRightInd w:val="0"/>
        <w:spacing w:after="70" w:line="240" w:lineRule="auto"/>
        <w:jc w:val="both"/>
        <w:rPr>
          <w:rFonts w:cstheme="minorHAnsi"/>
          <w:sz w:val="24"/>
          <w:szCs w:val="24"/>
        </w:rPr>
      </w:pPr>
    </w:p>
    <w:p w14:paraId="70026E6A" w14:textId="77777777" w:rsidR="005004AD" w:rsidRPr="00496FD3" w:rsidRDefault="005004AD" w:rsidP="004A5616">
      <w:pPr>
        <w:autoSpaceDE w:val="0"/>
        <w:autoSpaceDN w:val="0"/>
        <w:adjustRightInd w:val="0"/>
        <w:spacing w:after="70" w:line="240" w:lineRule="auto"/>
        <w:jc w:val="both"/>
        <w:rPr>
          <w:rFonts w:cstheme="minorHAnsi"/>
          <w:sz w:val="24"/>
          <w:szCs w:val="24"/>
        </w:rPr>
      </w:pPr>
    </w:p>
    <w:p w14:paraId="0900C187" w14:textId="77777777" w:rsidR="005004AD" w:rsidRPr="00496FD3" w:rsidRDefault="005004AD" w:rsidP="004A5616">
      <w:pPr>
        <w:autoSpaceDE w:val="0"/>
        <w:autoSpaceDN w:val="0"/>
        <w:adjustRightInd w:val="0"/>
        <w:spacing w:after="70" w:line="240" w:lineRule="auto"/>
        <w:jc w:val="both"/>
        <w:rPr>
          <w:rFonts w:cstheme="minorHAnsi"/>
          <w:sz w:val="24"/>
          <w:szCs w:val="24"/>
        </w:rPr>
      </w:pPr>
    </w:p>
    <w:p w14:paraId="7AE9C32E" w14:textId="77777777" w:rsidR="005004AD" w:rsidRPr="00496FD3" w:rsidRDefault="005004AD" w:rsidP="004A5616">
      <w:pPr>
        <w:autoSpaceDE w:val="0"/>
        <w:autoSpaceDN w:val="0"/>
        <w:adjustRightInd w:val="0"/>
        <w:spacing w:after="70" w:line="240" w:lineRule="auto"/>
        <w:jc w:val="both"/>
        <w:rPr>
          <w:rFonts w:cstheme="minorHAnsi"/>
          <w:sz w:val="24"/>
          <w:szCs w:val="24"/>
        </w:rPr>
      </w:pPr>
    </w:p>
    <w:p w14:paraId="782798BC" w14:textId="5090FC31" w:rsidR="005004AD" w:rsidRPr="00496FD3" w:rsidRDefault="005004AD" w:rsidP="004A5616">
      <w:pPr>
        <w:autoSpaceDE w:val="0"/>
        <w:autoSpaceDN w:val="0"/>
        <w:adjustRightInd w:val="0"/>
        <w:spacing w:after="70" w:line="240" w:lineRule="auto"/>
        <w:jc w:val="both"/>
        <w:rPr>
          <w:rFonts w:cstheme="minorHAnsi"/>
          <w:sz w:val="24"/>
          <w:szCs w:val="24"/>
        </w:rPr>
      </w:pPr>
    </w:p>
    <w:p w14:paraId="6527CD39" w14:textId="42F8F35A" w:rsidR="005004AD" w:rsidRPr="00496FD3" w:rsidRDefault="005004AD" w:rsidP="004A5616">
      <w:pPr>
        <w:autoSpaceDE w:val="0"/>
        <w:autoSpaceDN w:val="0"/>
        <w:adjustRightInd w:val="0"/>
        <w:spacing w:after="70" w:line="240" w:lineRule="auto"/>
        <w:jc w:val="both"/>
        <w:rPr>
          <w:rFonts w:cstheme="minorHAnsi"/>
          <w:sz w:val="24"/>
          <w:szCs w:val="24"/>
        </w:rPr>
      </w:pPr>
    </w:p>
    <w:p w14:paraId="639C8FE5" w14:textId="084939FB" w:rsidR="005004AD" w:rsidRPr="00496FD3" w:rsidRDefault="005004AD" w:rsidP="004A5616">
      <w:pPr>
        <w:autoSpaceDE w:val="0"/>
        <w:autoSpaceDN w:val="0"/>
        <w:adjustRightInd w:val="0"/>
        <w:spacing w:after="70" w:line="240" w:lineRule="auto"/>
        <w:jc w:val="both"/>
        <w:rPr>
          <w:rFonts w:cstheme="minorHAnsi"/>
          <w:sz w:val="24"/>
          <w:szCs w:val="24"/>
        </w:rPr>
      </w:pPr>
    </w:p>
    <w:p w14:paraId="7C421A56" w14:textId="0EF95260" w:rsidR="005004AD" w:rsidRPr="00496FD3" w:rsidRDefault="005004AD" w:rsidP="004A5616">
      <w:pPr>
        <w:autoSpaceDE w:val="0"/>
        <w:autoSpaceDN w:val="0"/>
        <w:adjustRightInd w:val="0"/>
        <w:spacing w:after="70" w:line="240" w:lineRule="auto"/>
        <w:jc w:val="both"/>
        <w:rPr>
          <w:rFonts w:cstheme="minorHAnsi"/>
          <w:sz w:val="24"/>
          <w:szCs w:val="24"/>
        </w:rPr>
      </w:pPr>
    </w:p>
    <w:p w14:paraId="0DD9ED8B" w14:textId="7C7A979A" w:rsidR="005004AD" w:rsidRPr="00496FD3" w:rsidRDefault="005004AD" w:rsidP="004A5616">
      <w:pPr>
        <w:autoSpaceDE w:val="0"/>
        <w:autoSpaceDN w:val="0"/>
        <w:adjustRightInd w:val="0"/>
        <w:spacing w:after="70" w:line="240" w:lineRule="auto"/>
        <w:jc w:val="both"/>
        <w:rPr>
          <w:rFonts w:cstheme="minorHAnsi"/>
          <w:sz w:val="24"/>
          <w:szCs w:val="24"/>
        </w:rPr>
      </w:pPr>
    </w:p>
    <w:p w14:paraId="0616F24C" w14:textId="395A111F" w:rsidR="005004AD" w:rsidRPr="00496FD3" w:rsidRDefault="005004AD" w:rsidP="004A5616">
      <w:pPr>
        <w:autoSpaceDE w:val="0"/>
        <w:autoSpaceDN w:val="0"/>
        <w:adjustRightInd w:val="0"/>
        <w:spacing w:after="70" w:line="240" w:lineRule="auto"/>
        <w:jc w:val="both"/>
        <w:rPr>
          <w:rFonts w:cstheme="minorHAnsi"/>
          <w:sz w:val="24"/>
          <w:szCs w:val="24"/>
        </w:rPr>
      </w:pPr>
    </w:p>
    <w:p w14:paraId="4F4F9EFD" w14:textId="3C9329C0" w:rsidR="005004AD" w:rsidRPr="00496FD3" w:rsidRDefault="005004AD" w:rsidP="004A5616">
      <w:pPr>
        <w:autoSpaceDE w:val="0"/>
        <w:autoSpaceDN w:val="0"/>
        <w:adjustRightInd w:val="0"/>
        <w:spacing w:after="70" w:line="240" w:lineRule="auto"/>
        <w:jc w:val="both"/>
        <w:rPr>
          <w:rFonts w:cstheme="minorHAnsi"/>
          <w:sz w:val="24"/>
          <w:szCs w:val="24"/>
        </w:rPr>
      </w:pPr>
    </w:p>
    <w:p w14:paraId="74B57C6B" w14:textId="7173149F" w:rsidR="005004AD" w:rsidRPr="00496FD3" w:rsidRDefault="005004AD" w:rsidP="004A5616">
      <w:pPr>
        <w:autoSpaceDE w:val="0"/>
        <w:autoSpaceDN w:val="0"/>
        <w:adjustRightInd w:val="0"/>
        <w:spacing w:after="70" w:line="240" w:lineRule="auto"/>
        <w:jc w:val="both"/>
        <w:rPr>
          <w:rFonts w:cstheme="minorHAnsi"/>
          <w:sz w:val="24"/>
          <w:szCs w:val="24"/>
        </w:rPr>
      </w:pPr>
    </w:p>
    <w:p w14:paraId="66EB0C6C" w14:textId="62488464" w:rsidR="005004AD" w:rsidRPr="00496FD3" w:rsidRDefault="005004AD" w:rsidP="004A5616">
      <w:pPr>
        <w:autoSpaceDE w:val="0"/>
        <w:autoSpaceDN w:val="0"/>
        <w:adjustRightInd w:val="0"/>
        <w:spacing w:after="70" w:line="240" w:lineRule="auto"/>
        <w:jc w:val="both"/>
        <w:rPr>
          <w:rFonts w:cstheme="minorHAnsi"/>
          <w:sz w:val="24"/>
          <w:szCs w:val="24"/>
        </w:rPr>
      </w:pPr>
    </w:p>
    <w:p w14:paraId="130BE585" w14:textId="4A70D617" w:rsidR="005004AD" w:rsidRPr="00496FD3" w:rsidRDefault="005004AD" w:rsidP="004A5616">
      <w:pPr>
        <w:autoSpaceDE w:val="0"/>
        <w:autoSpaceDN w:val="0"/>
        <w:adjustRightInd w:val="0"/>
        <w:spacing w:after="70" w:line="240" w:lineRule="auto"/>
        <w:jc w:val="both"/>
        <w:rPr>
          <w:rFonts w:cstheme="minorHAnsi"/>
          <w:sz w:val="24"/>
          <w:szCs w:val="24"/>
        </w:rPr>
      </w:pPr>
    </w:p>
    <w:p w14:paraId="65D201BA" w14:textId="35C517AA" w:rsidR="005004AD" w:rsidRPr="00496FD3" w:rsidRDefault="005004AD" w:rsidP="004A5616">
      <w:pPr>
        <w:autoSpaceDE w:val="0"/>
        <w:autoSpaceDN w:val="0"/>
        <w:adjustRightInd w:val="0"/>
        <w:spacing w:after="70" w:line="240" w:lineRule="auto"/>
        <w:jc w:val="both"/>
        <w:rPr>
          <w:rFonts w:cstheme="minorHAnsi"/>
          <w:sz w:val="24"/>
          <w:szCs w:val="24"/>
        </w:rPr>
      </w:pPr>
    </w:p>
    <w:p w14:paraId="6529AED2" w14:textId="0B2494DF" w:rsidR="005004AD" w:rsidRPr="00496FD3" w:rsidRDefault="005004AD" w:rsidP="004A5616">
      <w:pPr>
        <w:autoSpaceDE w:val="0"/>
        <w:autoSpaceDN w:val="0"/>
        <w:adjustRightInd w:val="0"/>
        <w:spacing w:after="70" w:line="240" w:lineRule="auto"/>
        <w:jc w:val="both"/>
        <w:rPr>
          <w:rFonts w:cstheme="minorHAnsi"/>
          <w:sz w:val="24"/>
          <w:szCs w:val="24"/>
        </w:rPr>
      </w:pPr>
    </w:p>
    <w:p w14:paraId="156FD5AD" w14:textId="77777777" w:rsidR="005004AD" w:rsidRPr="00496FD3" w:rsidRDefault="005004AD" w:rsidP="004A5616">
      <w:pPr>
        <w:autoSpaceDE w:val="0"/>
        <w:autoSpaceDN w:val="0"/>
        <w:adjustRightInd w:val="0"/>
        <w:spacing w:after="70" w:line="240" w:lineRule="auto"/>
        <w:jc w:val="both"/>
        <w:rPr>
          <w:rFonts w:cstheme="minorHAnsi"/>
          <w:sz w:val="24"/>
          <w:szCs w:val="24"/>
        </w:rPr>
      </w:pPr>
    </w:p>
    <w:p w14:paraId="417EBA7D" w14:textId="77777777" w:rsidR="005004AD" w:rsidRPr="00496FD3" w:rsidRDefault="005004AD" w:rsidP="004A5616">
      <w:pPr>
        <w:autoSpaceDE w:val="0"/>
        <w:autoSpaceDN w:val="0"/>
        <w:adjustRightInd w:val="0"/>
        <w:spacing w:after="70" w:line="240" w:lineRule="auto"/>
        <w:jc w:val="both"/>
        <w:rPr>
          <w:rFonts w:cstheme="minorHAnsi"/>
          <w:sz w:val="24"/>
          <w:szCs w:val="24"/>
        </w:rPr>
      </w:pPr>
    </w:p>
    <w:p w14:paraId="02E0ACE8" w14:textId="77777777" w:rsidR="005004AD" w:rsidRPr="00496FD3" w:rsidRDefault="005004AD" w:rsidP="004A5616">
      <w:pPr>
        <w:autoSpaceDE w:val="0"/>
        <w:autoSpaceDN w:val="0"/>
        <w:adjustRightInd w:val="0"/>
        <w:spacing w:after="70" w:line="240" w:lineRule="auto"/>
        <w:jc w:val="both"/>
        <w:rPr>
          <w:rFonts w:cstheme="minorHAnsi"/>
          <w:sz w:val="24"/>
          <w:szCs w:val="24"/>
        </w:rPr>
      </w:pPr>
    </w:p>
    <w:p w14:paraId="6465DFA7" w14:textId="10CE2EC6" w:rsidR="005004AD" w:rsidRPr="00496FD3" w:rsidRDefault="005004AD" w:rsidP="004A5616">
      <w:pPr>
        <w:autoSpaceDE w:val="0"/>
        <w:autoSpaceDN w:val="0"/>
        <w:adjustRightInd w:val="0"/>
        <w:spacing w:after="70" w:line="240" w:lineRule="auto"/>
        <w:jc w:val="both"/>
        <w:rPr>
          <w:rFonts w:cstheme="minorHAnsi"/>
          <w:sz w:val="24"/>
          <w:szCs w:val="24"/>
        </w:rPr>
      </w:pPr>
    </w:p>
    <w:p w14:paraId="0359F18A" w14:textId="12AD865E" w:rsidR="005004AD" w:rsidRPr="00496FD3" w:rsidRDefault="005004AD" w:rsidP="004A5616">
      <w:pPr>
        <w:autoSpaceDE w:val="0"/>
        <w:autoSpaceDN w:val="0"/>
        <w:adjustRightInd w:val="0"/>
        <w:spacing w:after="70" w:line="240" w:lineRule="auto"/>
        <w:jc w:val="both"/>
        <w:rPr>
          <w:rFonts w:cstheme="minorHAnsi"/>
          <w:sz w:val="24"/>
          <w:szCs w:val="24"/>
        </w:rPr>
      </w:pPr>
    </w:p>
    <w:p w14:paraId="70AFFDC3" w14:textId="732160D9" w:rsidR="009F4536" w:rsidRPr="00496FD3" w:rsidRDefault="00444832" w:rsidP="004A5616">
      <w:pPr>
        <w:autoSpaceDE w:val="0"/>
        <w:autoSpaceDN w:val="0"/>
        <w:adjustRightInd w:val="0"/>
        <w:spacing w:after="70" w:line="240" w:lineRule="auto"/>
        <w:jc w:val="both"/>
        <w:rPr>
          <w:rFonts w:cstheme="minorHAnsi"/>
          <w:sz w:val="24"/>
          <w:szCs w:val="24"/>
        </w:rPr>
      </w:pPr>
      <w:r w:rsidRPr="00496FD3">
        <w:rPr>
          <w:rFonts w:cstheme="minorHAnsi"/>
          <w:sz w:val="24"/>
          <w:szCs w:val="24"/>
        </w:rPr>
        <w:t>If a child’s absence is a cause for concern</w:t>
      </w:r>
      <w:r w:rsidR="00D17630" w:rsidRPr="00496FD3">
        <w:rPr>
          <w:rFonts w:cstheme="minorHAnsi"/>
          <w:sz w:val="24"/>
          <w:szCs w:val="24"/>
        </w:rPr>
        <w:t xml:space="preserve"> or your child is classe</w:t>
      </w:r>
      <w:r w:rsidR="009F4536" w:rsidRPr="00496FD3">
        <w:rPr>
          <w:rFonts w:cstheme="minorHAnsi"/>
          <w:sz w:val="24"/>
          <w:szCs w:val="24"/>
        </w:rPr>
        <w:t>d</w:t>
      </w:r>
      <w:r w:rsidR="00D17630" w:rsidRPr="00496FD3">
        <w:rPr>
          <w:rFonts w:cstheme="minorHAnsi"/>
          <w:sz w:val="24"/>
          <w:szCs w:val="24"/>
        </w:rPr>
        <w:t xml:space="preserve"> as a persistent absentee</w:t>
      </w:r>
      <w:r w:rsidR="009F4536" w:rsidRPr="00496FD3">
        <w:rPr>
          <w:rFonts w:cstheme="minorHAnsi"/>
          <w:sz w:val="24"/>
          <w:szCs w:val="24"/>
        </w:rPr>
        <w:t xml:space="preserve"> </w:t>
      </w:r>
      <w:r w:rsidR="00D17630" w:rsidRPr="00496FD3">
        <w:rPr>
          <w:rFonts w:cstheme="minorHAnsi"/>
          <w:sz w:val="24"/>
          <w:szCs w:val="24"/>
        </w:rPr>
        <w:t>(attendance below 90%)</w:t>
      </w:r>
      <w:r w:rsidRPr="00496FD3">
        <w:rPr>
          <w:rFonts w:cstheme="minorHAnsi"/>
          <w:sz w:val="24"/>
          <w:szCs w:val="24"/>
        </w:rPr>
        <w:t xml:space="preserve">, school will ask the parent/carer for medical evidence such as prescriptive medicine, doctors stamped appointment cards, care at the chemist booklet etc. </w:t>
      </w:r>
      <w:r w:rsidR="00D17630" w:rsidRPr="00496FD3">
        <w:rPr>
          <w:rFonts w:cstheme="minorHAnsi"/>
          <w:sz w:val="24"/>
          <w:szCs w:val="24"/>
        </w:rPr>
        <w:t>to</w:t>
      </w:r>
      <w:r w:rsidRPr="00496FD3">
        <w:rPr>
          <w:rFonts w:cstheme="minorHAnsi"/>
          <w:sz w:val="24"/>
          <w:szCs w:val="24"/>
        </w:rPr>
        <w:t xml:space="preserve"> authorise further absence. Parents will not be asked for doctor’s notes that incur a cost. </w:t>
      </w:r>
    </w:p>
    <w:p w14:paraId="644B65C9" w14:textId="77777777" w:rsidR="009F4536" w:rsidRPr="00496FD3" w:rsidRDefault="009F4536" w:rsidP="004A5616">
      <w:pPr>
        <w:autoSpaceDE w:val="0"/>
        <w:autoSpaceDN w:val="0"/>
        <w:adjustRightInd w:val="0"/>
        <w:spacing w:after="70" w:line="240" w:lineRule="auto"/>
        <w:jc w:val="both"/>
        <w:rPr>
          <w:rFonts w:cstheme="minorHAnsi"/>
          <w:sz w:val="24"/>
          <w:szCs w:val="24"/>
        </w:rPr>
      </w:pPr>
    </w:p>
    <w:p w14:paraId="132DDA89" w14:textId="2AA703D9" w:rsidR="00D17630" w:rsidRPr="00496FD3" w:rsidRDefault="00444832" w:rsidP="004A5616">
      <w:pPr>
        <w:autoSpaceDE w:val="0"/>
        <w:autoSpaceDN w:val="0"/>
        <w:adjustRightInd w:val="0"/>
        <w:spacing w:after="70" w:line="240" w:lineRule="auto"/>
        <w:jc w:val="both"/>
        <w:rPr>
          <w:rFonts w:cstheme="minorHAnsi"/>
          <w:sz w:val="24"/>
          <w:szCs w:val="24"/>
        </w:rPr>
      </w:pPr>
      <w:r w:rsidRPr="00496FD3">
        <w:rPr>
          <w:rFonts w:cstheme="minorHAnsi"/>
          <w:sz w:val="24"/>
          <w:szCs w:val="24"/>
        </w:rPr>
        <w:lastRenderedPageBreak/>
        <w:t xml:space="preserve">Absence from school will not be authorised for: </w:t>
      </w:r>
    </w:p>
    <w:p w14:paraId="6FBB47D1" w14:textId="77777777" w:rsidR="00D17630" w:rsidRPr="00496FD3" w:rsidRDefault="00D17630" w:rsidP="004A5616">
      <w:pPr>
        <w:autoSpaceDE w:val="0"/>
        <w:autoSpaceDN w:val="0"/>
        <w:adjustRightInd w:val="0"/>
        <w:spacing w:after="70" w:line="240" w:lineRule="auto"/>
        <w:jc w:val="both"/>
        <w:rPr>
          <w:rFonts w:cstheme="minorHAnsi"/>
          <w:sz w:val="24"/>
          <w:szCs w:val="24"/>
        </w:rPr>
      </w:pPr>
    </w:p>
    <w:p w14:paraId="5CC94E74" w14:textId="77777777" w:rsidR="00D17630" w:rsidRPr="00496FD3" w:rsidRDefault="00444832" w:rsidP="00D17630">
      <w:pPr>
        <w:pStyle w:val="ListParagraph"/>
        <w:numPr>
          <w:ilvl w:val="0"/>
          <w:numId w:val="26"/>
        </w:numPr>
        <w:autoSpaceDE w:val="0"/>
        <w:autoSpaceDN w:val="0"/>
        <w:adjustRightInd w:val="0"/>
        <w:spacing w:after="70" w:line="240" w:lineRule="auto"/>
        <w:jc w:val="both"/>
        <w:rPr>
          <w:rFonts w:cstheme="minorHAnsi"/>
          <w:color w:val="000000"/>
          <w:sz w:val="28"/>
          <w:szCs w:val="28"/>
        </w:rPr>
      </w:pPr>
      <w:r w:rsidRPr="00496FD3">
        <w:rPr>
          <w:rFonts w:cstheme="minorHAnsi"/>
          <w:sz w:val="24"/>
          <w:szCs w:val="24"/>
        </w:rPr>
        <w:t>Shopping</w:t>
      </w:r>
    </w:p>
    <w:p w14:paraId="1F5ED466" w14:textId="5D2EDF8C" w:rsidR="00D17630" w:rsidRPr="00496FD3" w:rsidRDefault="00D17630" w:rsidP="00D17630">
      <w:pPr>
        <w:pStyle w:val="ListParagraph"/>
        <w:numPr>
          <w:ilvl w:val="0"/>
          <w:numId w:val="26"/>
        </w:numPr>
        <w:autoSpaceDE w:val="0"/>
        <w:autoSpaceDN w:val="0"/>
        <w:adjustRightInd w:val="0"/>
        <w:spacing w:after="70" w:line="240" w:lineRule="auto"/>
        <w:jc w:val="both"/>
        <w:rPr>
          <w:rFonts w:cstheme="minorHAnsi"/>
          <w:color w:val="000000"/>
          <w:sz w:val="28"/>
          <w:szCs w:val="28"/>
        </w:rPr>
      </w:pPr>
      <w:r w:rsidRPr="00496FD3">
        <w:rPr>
          <w:rFonts w:cstheme="minorHAnsi"/>
          <w:sz w:val="24"/>
          <w:szCs w:val="24"/>
        </w:rPr>
        <w:t xml:space="preserve">Having to stay at home due to </w:t>
      </w:r>
      <w:r w:rsidR="00651D07" w:rsidRPr="00496FD3">
        <w:rPr>
          <w:rFonts w:cstheme="minorHAnsi"/>
          <w:sz w:val="24"/>
          <w:szCs w:val="24"/>
        </w:rPr>
        <w:t xml:space="preserve">an </w:t>
      </w:r>
      <w:r w:rsidRPr="00496FD3">
        <w:rPr>
          <w:rFonts w:cstheme="minorHAnsi"/>
          <w:sz w:val="24"/>
          <w:szCs w:val="24"/>
        </w:rPr>
        <w:t>unwell</w:t>
      </w:r>
      <w:r w:rsidR="00444832" w:rsidRPr="00496FD3">
        <w:rPr>
          <w:rFonts w:cstheme="minorHAnsi"/>
          <w:sz w:val="24"/>
          <w:szCs w:val="24"/>
        </w:rPr>
        <w:t xml:space="preserve"> </w:t>
      </w:r>
      <w:r w:rsidRPr="00496FD3">
        <w:rPr>
          <w:rFonts w:cstheme="minorHAnsi"/>
          <w:sz w:val="24"/>
          <w:szCs w:val="24"/>
        </w:rPr>
        <w:t>sibling or parent.</w:t>
      </w:r>
    </w:p>
    <w:p w14:paraId="6975A535" w14:textId="00750FAD" w:rsidR="00D17630" w:rsidRPr="00496FD3" w:rsidRDefault="009F4536" w:rsidP="00D17630">
      <w:pPr>
        <w:pStyle w:val="ListParagraph"/>
        <w:numPr>
          <w:ilvl w:val="0"/>
          <w:numId w:val="26"/>
        </w:numPr>
        <w:autoSpaceDE w:val="0"/>
        <w:autoSpaceDN w:val="0"/>
        <w:adjustRightInd w:val="0"/>
        <w:spacing w:after="70" w:line="240" w:lineRule="auto"/>
        <w:jc w:val="both"/>
        <w:rPr>
          <w:rFonts w:cstheme="minorHAnsi"/>
          <w:color w:val="000000"/>
          <w:sz w:val="28"/>
          <w:szCs w:val="28"/>
        </w:rPr>
      </w:pPr>
      <w:r w:rsidRPr="00496FD3">
        <w:rPr>
          <w:rFonts w:cstheme="minorHAnsi"/>
          <w:sz w:val="24"/>
          <w:szCs w:val="24"/>
        </w:rPr>
        <w:t>Day trips</w:t>
      </w:r>
    </w:p>
    <w:p w14:paraId="7E47BB9B" w14:textId="77777777" w:rsidR="00D17630" w:rsidRPr="00496FD3" w:rsidRDefault="00444832" w:rsidP="00D17630">
      <w:pPr>
        <w:pStyle w:val="ListParagraph"/>
        <w:numPr>
          <w:ilvl w:val="0"/>
          <w:numId w:val="26"/>
        </w:numPr>
        <w:autoSpaceDE w:val="0"/>
        <w:autoSpaceDN w:val="0"/>
        <w:adjustRightInd w:val="0"/>
        <w:spacing w:after="70" w:line="240" w:lineRule="auto"/>
        <w:jc w:val="both"/>
        <w:rPr>
          <w:rFonts w:cstheme="minorHAnsi"/>
          <w:color w:val="000000"/>
          <w:sz w:val="28"/>
          <w:szCs w:val="28"/>
        </w:rPr>
      </w:pPr>
      <w:r w:rsidRPr="00496FD3">
        <w:rPr>
          <w:rFonts w:cstheme="minorHAnsi"/>
          <w:sz w:val="24"/>
          <w:szCs w:val="24"/>
        </w:rPr>
        <w:t xml:space="preserve">Birthdays </w:t>
      </w:r>
    </w:p>
    <w:p w14:paraId="2EAED3E0" w14:textId="521F9701" w:rsidR="009F4536" w:rsidRPr="00496FD3" w:rsidRDefault="00444832" w:rsidP="005004AD">
      <w:pPr>
        <w:pStyle w:val="ListParagraph"/>
        <w:numPr>
          <w:ilvl w:val="0"/>
          <w:numId w:val="26"/>
        </w:numPr>
        <w:autoSpaceDE w:val="0"/>
        <w:autoSpaceDN w:val="0"/>
        <w:adjustRightInd w:val="0"/>
        <w:spacing w:after="70" w:line="240" w:lineRule="auto"/>
        <w:jc w:val="both"/>
        <w:rPr>
          <w:rFonts w:cstheme="minorHAnsi"/>
          <w:color w:val="000000"/>
          <w:sz w:val="28"/>
          <w:szCs w:val="28"/>
        </w:rPr>
      </w:pPr>
      <w:r w:rsidRPr="00496FD3">
        <w:rPr>
          <w:rFonts w:cstheme="minorHAnsi"/>
          <w:sz w:val="24"/>
          <w:szCs w:val="24"/>
        </w:rPr>
        <w:t xml:space="preserve">Holidays </w:t>
      </w:r>
    </w:p>
    <w:p w14:paraId="20F0E5B2" w14:textId="0C7CA648" w:rsidR="005004AD" w:rsidRPr="00496FD3" w:rsidRDefault="005004AD" w:rsidP="005004AD">
      <w:pPr>
        <w:pStyle w:val="ListParagraph"/>
        <w:numPr>
          <w:ilvl w:val="0"/>
          <w:numId w:val="26"/>
        </w:numPr>
        <w:autoSpaceDE w:val="0"/>
        <w:autoSpaceDN w:val="0"/>
        <w:adjustRightInd w:val="0"/>
        <w:spacing w:after="70" w:line="240" w:lineRule="auto"/>
        <w:jc w:val="both"/>
        <w:rPr>
          <w:rFonts w:cstheme="minorHAnsi"/>
          <w:color w:val="000000"/>
          <w:sz w:val="28"/>
          <w:szCs w:val="28"/>
        </w:rPr>
      </w:pPr>
      <w:r w:rsidRPr="00496FD3">
        <w:rPr>
          <w:rFonts w:cstheme="minorHAnsi"/>
          <w:sz w:val="24"/>
          <w:szCs w:val="24"/>
        </w:rPr>
        <w:t xml:space="preserve">Rest days after a poor </w:t>
      </w:r>
      <w:r w:rsidR="00651D07" w:rsidRPr="00496FD3">
        <w:rPr>
          <w:rFonts w:cstheme="minorHAnsi"/>
          <w:sz w:val="24"/>
          <w:szCs w:val="24"/>
        </w:rPr>
        <w:t>night</w:t>
      </w:r>
      <w:r w:rsidRPr="00496FD3">
        <w:rPr>
          <w:rFonts w:cstheme="minorHAnsi"/>
          <w:sz w:val="24"/>
          <w:szCs w:val="24"/>
        </w:rPr>
        <w:t xml:space="preserve"> sleep </w:t>
      </w:r>
    </w:p>
    <w:p w14:paraId="7617D7D8" w14:textId="77777777" w:rsidR="00D17630" w:rsidRPr="00496FD3" w:rsidRDefault="00D17630" w:rsidP="00D17630">
      <w:pPr>
        <w:autoSpaceDE w:val="0"/>
        <w:autoSpaceDN w:val="0"/>
        <w:adjustRightInd w:val="0"/>
        <w:spacing w:after="70" w:line="240" w:lineRule="auto"/>
        <w:jc w:val="both"/>
        <w:rPr>
          <w:rFonts w:cstheme="minorHAnsi"/>
          <w:sz w:val="24"/>
          <w:szCs w:val="24"/>
        </w:rPr>
      </w:pPr>
    </w:p>
    <w:p w14:paraId="1D5FFAC2" w14:textId="7EF17AAA" w:rsidR="00651D07" w:rsidRPr="00496FD3" w:rsidRDefault="00444832" w:rsidP="00D17630">
      <w:pPr>
        <w:autoSpaceDE w:val="0"/>
        <w:autoSpaceDN w:val="0"/>
        <w:adjustRightInd w:val="0"/>
        <w:spacing w:after="70" w:line="240" w:lineRule="auto"/>
        <w:jc w:val="both"/>
        <w:rPr>
          <w:rFonts w:cstheme="minorHAnsi"/>
          <w:sz w:val="24"/>
          <w:szCs w:val="24"/>
        </w:rPr>
      </w:pPr>
      <w:r w:rsidRPr="00496FD3">
        <w:rPr>
          <w:rFonts w:cstheme="minorHAnsi"/>
          <w:sz w:val="24"/>
          <w:szCs w:val="24"/>
        </w:rPr>
        <w:t xml:space="preserve">Parents of children with a high incidence of unauthorised absence may be invited into school to attend a ‘School Attendance Meeting’ with </w:t>
      </w:r>
      <w:r w:rsidR="009D7EF4">
        <w:rPr>
          <w:rFonts w:cstheme="minorHAnsi"/>
          <w:sz w:val="24"/>
          <w:szCs w:val="24"/>
        </w:rPr>
        <w:t xml:space="preserve">Mrs Broome </w:t>
      </w:r>
      <w:r w:rsidRPr="00496FD3">
        <w:rPr>
          <w:rFonts w:cstheme="minorHAnsi"/>
          <w:sz w:val="24"/>
          <w:szCs w:val="24"/>
        </w:rPr>
        <w:t xml:space="preserve">and/or </w:t>
      </w:r>
      <w:r w:rsidR="009F4536" w:rsidRPr="00496FD3">
        <w:rPr>
          <w:rFonts w:cstheme="minorHAnsi"/>
          <w:sz w:val="24"/>
          <w:szCs w:val="24"/>
        </w:rPr>
        <w:t xml:space="preserve">the Local Authority </w:t>
      </w:r>
      <w:r w:rsidRPr="00496FD3">
        <w:rPr>
          <w:rFonts w:cstheme="minorHAnsi"/>
          <w:sz w:val="24"/>
          <w:szCs w:val="24"/>
        </w:rPr>
        <w:t>Education Welfare Officer.</w:t>
      </w:r>
    </w:p>
    <w:p w14:paraId="58FE7C65" w14:textId="21F44ECA" w:rsidR="004A5616" w:rsidRPr="00496FD3" w:rsidRDefault="00444832" w:rsidP="00EE33E0">
      <w:pPr>
        <w:autoSpaceDE w:val="0"/>
        <w:autoSpaceDN w:val="0"/>
        <w:adjustRightInd w:val="0"/>
        <w:spacing w:after="70" w:line="240" w:lineRule="auto"/>
        <w:jc w:val="both"/>
        <w:rPr>
          <w:rFonts w:cstheme="minorHAnsi"/>
          <w:color w:val="000000"/>
          <w:sz w:val="28"/>
          <w:szCs w:val="28"/>
        </w:rPr>
      </w:pPr>
      <w:r w:rsidRPr="00496FD3">
        <w:rPr>
          <w:rFonts w:cstheme="minorHAnsi"/>
          <w:sz w:val="24"/>
          <w:szCs w:val="24"/>
        </w:rPr>
        <w:t xml:space="preserve"> If not addressed promptly by parents, it can lead to legal sanctions such as Penalty Notice fines or prosecution in the Magistrates Court.</w:t>
      </w:r>
    </w:p>
    <w:p w14:paraId="347F663D" w14:textId="77777777" w:rsidR="00EE33E0" w:rsidRPr="00496FD3" w:rsidRDefault="00EE33E0" w:rsidP="00EE33E0">
      <w:pPr>
        <w:autoSpaceDE w:val="0"/>
        <w:autoSpaceDN w:val="0"/>
        <w:adjustRightInd w:val="0"/>
        <w:spacing w:after="70" w:line="240" w:lineRule="auto"/>
        <w:jc w:val="both"/>
        <w:rPr>
          <w:rFonts w:cstheme="minorHAnsi"/>
          <w:color w:val="000000"/>
          <w:sz w:val="28"/>
          <w:szCs w:val="28"/>
        </w:rPr>
      </w:pPr>
    </w:p>
    <w:p w14:paraId="2831BB44" w14:textId="1A31E51A" w:rsidR="00456F06" w:rsidRPr="00496FD3" w:rsidRDefault="00651D07" w:rsidP="00456F06">
      <w:pPr>
        <w:rPr>
          <w:rFonts w:cstheme="minorHAnsi"/>
          <w:b/>
          <w:bCs/>
          <w:sz w:val="24"/>
          <w:szCs w:val="24"/>
          <w:u w:val="single"/>
        </w:rPr>
      </w:pPr>
      <w:r w:rsidRPr="00496FD3">
        <w:rPr>
          <w:rFonts w:cstheme="minorHAnsi"/>
          <w:b/>
          <w:bCs/>
          <w:sz w:val="24"/>
          <w:szCs w:val="24"/>
          <w:u w:val="single"/>
        </w:rPr>
        <w:t xml:space="preserve">3.6 Leave of absence during term time </w:t>
      </w:r>
    </w:p>
    <w:p w14:paraId="170C9758" w14:textId="77777777" w:rsidR="00651D07" w:rsidRPr="00496FD3" w:rsidRDefault="00651D07" w:rsidP="00EE33E0">
      <w:pPr>
        <w:spacing w:line="240" w:lineRule="auto"/>
        <w:jc w:val="both"/>
        <w:rPr>
          <w:rFonts w:cstheme="minorHAnsi"/>
          <w:sz w:val="24"/>
          <w:szCs w:val="24"/>
        </w:rPr>
      </w:pPr>
      <w:r w:rsidRPr="00496FD3">
        <w:rPr>
          <w:rFonts w:cstheme="minorHAnsi"/>
          <w:sz w:val="24"/>
          <w:szCs w:val="24"/>
        </w:rPr>
        <w:t xml:space="preserve">School cannot authorise time off for family holidays during term time and parents do not have the right to take their child out of school for such holidays. </w:t>
      </w:r>
    </w:p>
    <w:p w14:paraId="2EF171E1" w14:textId="3A457B80" w:rsidR="00EE33E0" w:rsidRPr="00496FD3" w:rsidRDefault="00651D07" w:rsidP="00EE33E0">
      <w:pPr>
        <w:spacing w:line="240" w:lineRule="auto"/>
        <w:jc w:val="both"/>
        <w:rPr>
          <w:rFonts w:cstheme="minorHAnsi"/>
          <w:sz w:val="24"/>
          <w:szCs w:val="24"/>
        </w:rPr>
      </w:pPr>
      <w:r w:rsidRPr="00496FD3">
        <w:rPr>
          <w:rFonts w:cstheme="minorHAnsi"/>
          <w:sz w:val="24"/>
          <w:szCs w:val="24"/>
        </w:rPr>
        <w:t>Parents must apply for leave of absence duri</w:t>
      </w:r>
      <w:r w:rsidR="009D7EF4">
        <w:rPr>
          <w:rFonts w:cstheme="minorHAnsi"/>
          <w:sz w:val="24"/>
          <w:szCs w:val="24"/>
        </w:rPr>
        <w:t>ng term time in all instances. A form</w:t>
      </w:r>
      <w:r w:rsidRPr="00496FD3">
        <w:rPr>
          <w:rFonts w:cstheme="minorHAnsi"/>
          <w:sz w:val="24"/>
          <w:szCs w:val="24"/>
        </w:rPr>
        <w:t xml:space="preserve"> is available</w:t>
      </w:r>
      <w:r w:rsidR="009D7EF4">
        <w:rPr>
          <w:rFonts w:cstheme="minorHAnsi"/>
          <w:sz w:val="24"/>
          <w:szCs w:val="24"/>
        </w:rPr>
        <w:t xml:space="preserve"> </w:t>
      </w:r>
      <w:r w:rsidRPr="00496FD3">
        <w:rPr>
          <w:rFonts w:cstheme="minorHAnsi"/>
          <w:sz w:val="24"/>
          <w:szCs w:val="24"/>
        </w:rPr>
        <w:t>to request in writing a leave of absence</w:t>
      </w:r>
      <w:r w:rsidR="009D7EF4">
        <w:rPr>
          <w:rFonts w:cstheme="minorHAnsi"/>
          <w:sz w:val="24"/>
          <w:szCs w:val="24"/>
        </w:rPr>
        <w:t xml:space="preserve"> from the school</w:t>
      </w:r>
      <w:r w:rsidR="00A4236A">
        <w:rPr>
          <w:rFonts w:cstheme="minorHAnsi"/>
          <w:sz w:val="24"/>
          <w:szCs w:val="24"/>
        </w:rPr>
        <w:t xml:space="preserve"> office</w:t>
      </w:r>
      <w:r w:rsidR="009D7EF4">
        <w:rPr>
          <w:rFonts w:cstheme="minorHAnsi"/>
          <w:sz w:val="24"/>
          <w:szCs w:val="24"/>
        </w:rPr>
        <w:t>.</w:t>
      </w:r>
    </w:p>
    <w:p w14:paraId="4BFD6EB1" w14:textId="19E9F0FD" w:rsidR="00EE33E0" w:rsidRPr="00496FD3" w:rsidRDefault="00651D07" w:rsidP="00EE33E0">
      <w:pPr>
        <w:spacing w:line="240" w:lineRule="auto"/>
        <w:jc w:val="both"/>
        <w:rPr>
          <w:rFonts w:cstheme="minorHAnsi"/>
          <w:sz w:val="24"/>
          <w:szCs w:val="24"/>
        </w:rPr>
      </w:pPr>
      <w:r w:rsidRPr="00496FD3">
        <w:rPr>
          <w:rFonts w:cstheme="minorHAnsi"/>
          <w:sz w:val="24"/>
          <w:szCs w:val="24"/>
        </w:rPr>
        <w:t xml:space="preserve">Parents must apply to the Headteacher </w:t>
      </w:r>
      <w:r w:rsidR="00EE33E0" w:rsidRPr="00496FD3">
        <w:rPr>
          <w:rFonts w:cstheme="minorHAnsi"/>
          <w:sz w:val="24"/>
          <w:szCs w:val="24"/>
        </w:rPr>
        <w:t>at least 2 weeks before the intended</w:t>
      </w:r>
      <w:r w:rsidRPr="00496FD3">
        <w:rPr>
          <w:rFonts w:cstheme="minorHAnsi"/>
          <w:sz w:val="24"/>
          <w:szCs w:val="24"/>
        </w:rPr>
        <w:t xml:space="preserve"> absence and provide necessary evidence of the exceptional circumstance. The Headteacher will decide if the leave will be granted and how many days will be authorised.</w:t>
      </w:r>
    </w:p>
    <w:p w14:paraId="3249D2B7" w14:textId="5E3DABFE" w:rsidR="00EE33E0" w:rsidRPr="00496FD3" w:rsidRDefault="00651D07" w:rsidP="00EE33E0">
      <w:pPr>
        <w:spacing w:line="240" w:lineRule="auto"/>
        <w:jc w:val="both"/>
        <w:rPr>
          <w:rFonts w:cstheme="minorHAnsi"/>
          <w:sz w:val="24"/>
          <w:szCs w:val="24"/>
        </w:rPr>
      </w:pPr>
      <w:r w:rsidRPr="00496FD3">
        <w:rPr>
          <w:rFonts w:cstheme="minorHAnsi"/>
          <w:sz w:val="24"/>
          <w:szCs w:val="24"/>
        </w:rPr>
        <w:t xml:space="preserve"> If the Headteacher does not grant an application for leave of absence and parents decide to take the holiday anyway, the absence will be </w:t>
      </w:r>
      <w:r w:rsidR="00EE33E0" w:rsidRPr="00496FD3">
        <w:rPr>
          <w:rFonts w:cstheme="minorHAnsi"/>
          <w:sz w:val="24"/>
          <w:szCs w:val="24"/>
        </w:rPr>
        <w:t>unauthorised,</w:t>
      </w:r>
      <w:r w:rsidRPr="00496FD3">
        <w:rPr>
          <w:rFonts w:cstheme="minorHAnsi"/>
          <w:sz w:val="24"/>
          <w:szCs w:val="24"/>
        </w:rPr>
        <w:t xml:space="preserve"> and the parents may receive a Penalty Notice Fine.</w:t>
      </w:r>
      <w:r w:rsidR="00EE33E0" w:rsidRPr="00496FD3">
        <w:rPr>
          <w:rFonts w:cstheme="minorHAnsi"/>
          <w:sz w:val="24"/>
          <w:szCs w:val="24"/>
        </w:rPr>
        <w:t xml:space="preserve"> </w:t>
      </w:r>
      <w:r w:rsidRPr="00496FD3">
        <w:rPr>
          <w:rFonts w:cstheme="minorHAnsi"/>
          <w:sz w:val="24"/>
          <w:szCs w:val="24"/>
        </w:rPr>
        <w:t xml:space="preserve">Penalty Notice Fines can be issued to each parent for every child concerned. </w:t>
      </w:r>
    </w:p>
    <w:p w14:paraId="12861B42" w14:textId="77777777" w:rsidR="00EE33E0" w:rsidRPr="00496FD3" w:rsidRDefault="00EE33E0" w:rsidP="004A5616">
      <w:pPr>
        <w:rPr>
          <w:rFonts w:cstheme="minorHAnsi"/>
        </w:rPr>
      </w:pPr>
    </w:p>
    <w:p w14:paraId="66EB30C7" w14:textId="30D98494" w:rsidR="00EE33E0" w:rsidRPr="00496FD3" w:rsidRDefault="00EE33E0" w:rsidP="00EE33E0">
      <w:pPr>
        <w:spacing w:line="240" w:lineRule="auto"/>
        <w:rPr>
          <w:rFonts w:cstheme="minorHAnsi"/>
          <w:b/>
          <w:bCs/>
          <w:sz w:val="24"/>
          <w:szCs w:val="24"/>
          <w:u w:val="single"/>
        </w:rPr>
      </w:pPr>
      <w:r w:rsidRPr="00496FD3">
        <w:rPr>
          <w:rFonts w:cstheme="minorHAnsi"/>
          <w:b/>
          <w:bCs/>
          <w:sz w:val="24"/>
          <w:szCs w:val="24"/>
          <w:u w:val="single"/>
        </w:rPr>
        <w:t xml:space="preserve">3.7 </w:t>
      </w:r>
      <w:r w:rsidR="00651D07" w:rsidRPr="00496FD3">
        <w:rPr>
          <w:rFonts w:cstheme="minorHAnsi"/>
          <w:b/>
          <w:bCs/>
          <w:sz w:val="24"/>
          <w:szCs w:val="24"/>
          <w:u w:val="single"/>
        </w:rPr>
        <w:t xml:space="preserve">Fixed Penalty Notices </w:t>
      </w:r>
    </w:p>
    <w:p w14:paraId="2675B144" w14:textId="569D8677" w:rsidR="00EE33E0" w:rsidRPr="00496FD3" w:rsidRDefault="00A4236A" w:rsidP="00A61B67">
      <w:pPr>
        <w:spacing w:line="240" w:lineRule="auto"/>
        <w:jc w:val="both"/>
        <w:rPr>
          <w:rFonts w:cstheme="minorHAnsi"/>
          <w:sz w:val="24"/>
          <w:szCs w:val="24"/>
        </w:rPr>
      </w:pPr>
      <w:r>
        <w:rPr>
          <w:rFonts w:cstheme="minorHAnsi"/>
          <w:sz w:val="24"/>
          <w:szCs w:val="24"/>
        </w:rPr>
        <w:t>Hassell Primary Schoo</w:t>
      </w:r>
      <w:r w:rsidR="00651D07" w:rsidRPr="00496FD3">
        <w:rPr>
          <w:rFonts w:cstheme="minorHAnsi"/>
          <w:sz w:val="24"/>
          <w:szCs w:val="24"/>
        </w:rPr>
        <w:t>l has adopted the use of Fixed Penalty Noti</w:t>
      </w:r>
      <w:r w:rsidR="009D7EF4">
        <w:rPr>
          <w:rFonts w:cstheme="minorHAnsi"/>
          <w:sz w:val="24"/>
          <w:szCs w:val="24"/>
        </w:rPr>
        <w:t xml:space="preserve">ces and complies with Staffordshire </w:t>
      </w:r>
      <w:r w:rsidR="00651D07" w:rsidRPr="00496FD3">
        <w:rPr>
          <w:rFonts w:cstheme="minorHAnsi"/>
          <w:sz w:val="24"/>
          <w:szCs w:val="24"/>
        </w:rPr>
        <w:t xml:space="preserve">Local Authority code of conduct which governs the use of </w:t>
      </w:r>
      <w:r w:rsidR="00EE33E0" w:rsidRPr="00496FD3">
        <w:rPr>
          <w:rFonts w:cstheme="minorHAnsi"/>
          <w:sz w:val="24"/>
          <w:szCs w:val="24"/>
        </w:rPr>
        <w:t>these</w:t>
      </w:r>
      <w:r w:rsidR="00651D07" w:rsidRPr="00496FD3">
        <w:rPr>
          <w:rFonts w:cstheme="minorHAnsi"/>
          <w:sz w:val="24"/>
          <w:szCs w:val="24"/>
        </w:rPr>
        <w:t xml:space="preserve">. </w:t>
      </w:r>
    </w:p>
    <w:p w14:paraId="64FF3F42" w14:textId="257984D0" w:rsidR="00EE33E0" w:rsidRPr="00496FD3" w:rsidRDefault="00651D07" w:rsidP="00A61B67">
      <w:pPr>
        <w:spacing w:line="240" w:lineRule="auto"/>
        <w:jc w:val="both"/>
        <w:rPr>
          <w:rFonts w:cstheme="minorHAnsi"/>
          <w:sz w:val="24"/>
          <w:szCs w:val="24"/>
        </w:rPr>
      </w:pPr>
      <w:r w:rsidRPr="00496FD3">
        <w:rPr>
          <w:rFonts w:cstheme="minorHAnsi"/>
          <w:sz w:val="24"/>
          <w:szCs w:val="24"/>
        </w:rPr>
        <w:t>The school may request a Fixed Penalty Notice to be issued if a pupil has 20 sessions</w:t>
      </w:r>
      <w:r w:rsidR="00EE33E0" w:rsidRPr="00496FD3">
        <w:rPr>
          <w:rFonts w:cstheme="minorHAnsi"/>
          <w:sz w:val="24"/>
          <w:szCs w:val="24"/>
        </w:rPr>
        <w:t xml:space="preserve"> (10 days)</w:t>
      </w:r>
      <w:r w:rsidRPr="00496FD3">
        <w:rPr>
          <w:rFonts w:cstheme="minorHAnsi"/>
          <w:sz w:val="24"/>
          <w:szCs w:val="24"/>
        </w:rPr>
        <w:t xml:space="preserve"> of unauthorised absence recorded within a 10-week period or if there are 10 sessions recorded as the pupil arriving late after the register has closed within a </w:t>
      </w:r>
      <w:r w:rsidR="00456F06" w:rsidRPr="00496FD3">
        <w:rPr>
          <w:rFonts w:cstheme="minorHAnsi"/>
          <w:sz w:val="24"/>
          <w:szCs w:val="24"/>
        </w:rPr>
        <w:t>10-week</w:t>
      </w:r>
      <w:r w:rsidRPr="00496FD3">
        <w:rPr>
          <w:rFonts w:cstheme="minorHAnsi"/>
          <w:sz w:val="24"/>
          <w:szCs w:val="24"/>
        </w:rPr>
        <w:t xml:space="preserve"> period. </w:t>
      </w:r>
    </w:p>
    <w:p w14:paraId="13D80789" w14:textId="0DEC0993" w:rsidR="00EE33E0" w:rsidRPr="00496FD3" w:rsidRDefault="00651D07" w:rsidP="00A61B67">
      <w:pPr>
        <w:spacing w:line="240" w:lineRule="auto"/>
        <w:jc w:val="both"/>
        <w:rPr>
          <w:rFonts w:cstheme="minorHAnsi"/>
          <w:sz w:val="24"/>
          <w:szCs w:val="24"/>
        </w:rPr>
      </w:pPr>
      <w:r w:rsidRPr="00496FD3">
        <w:rPr>
          <w:rFonts w:cstheme="minorHAnsi"/>
          <w:sz w:val="24"/>
          <w:szCs w:val="24"/>
        </w:rPr>
        <w:t xml:space="preserve">Under the provisions of sections 444a and 444b of the Education Act 1996, the Local Authority may, in cases of unauthorised absence, issue a </w:t>
      </w:r>
      <w:r w:rsidR="00456F06" w:rsidRPr="00496FD3">
        <w:rPr>
          <w:rFonts w:cstheme="minorHAnsi"/>
          <w:sz w:val="24"/>
          <w:szCs w:val="24"/>
        </w:rPr>
        <w:t>p</w:t>
      </w:r>
      <w:r w:rsidRPr="00496FD3">
        <w:rPr>
          <w:rFonts w:cstheme="minorHAnsi"/>
          <w:sz w:val="24"/>
          <w:szCs w:val="24"/>
        </w:rPr>
        <w:t xml:space="preserve">enalty </w:t>
      </w:r>
      <w:r w:rsidR="00456F06" w:rsidRPr="00496FD3">
        <w:rPr>
          <w:rFonts w:cstheme="minorHAnsi"/>
          <w:sz w:val="24"/>
          <w:szCs w:val="24"/>
        </w:rPr>
        <w:t>n</w:t>
      </w:r>
      <w:r w:rsidRPr="00496FD3">
        <w:rPr>
          <w:rFonts w:cstheme="minorHAnsi"/>
          <w:sz w:val="24"/>
          <w:szCs w:val="24"/>
        </w:rPr>
        <w:t xml:space="preserve">otice to the parent(s) or carer(s) responsible. Under these provisions the penalty is £60 if paid within 21 days of the receipt of </w:t>
      </w:r>
      <w:r w:rsidRPr="00496FD3">
        <w:rPr>
          <w:rFonts w:cstheme="minorHAnsi"/>
          <w:sz w:val="24"/>
          <w:szCs w:val="24"/>
        </w:rPr>
        <w:lastRenderedPageBreak/>
        <w:t xml:space="preserve">the notice, rising to £120 if paid after 21 days, but within 28 days of receipt. Penalty </w:t>
      </w:r>
      <w:r w:rsidR="00456F06" w:rsidRPr="00496FD3">
        <w:rPr>
          <w:rFonts w:cstheme="minorHAnsi"/>
          <w:sz w:val="24"/>
          <w:szCs w:val="24"/>
        </w:rPr>
        <w:t>n</w:t>
      </w:r>
      <w:r w:rsidRPr="00496FD3">
        <w:rPr>
          <w:rFonts w:cstheme="minorHAnsi"/>
          <w:sz w:val="24"/>
          <w:szCs w:val="24"/>
        </w:rPr>
        <w:t xml:space="preserve">otices are issued to each parent/carer for each child. </w:t>
      </w:r>
    </w:p>
    <w:p w14:paraId="3398A3AF" w14:textId="77777777" w:rsidR="00EE33E0" w:rsidRPr="00496FD3" w:rsidRDefault="00EE33E0" w:rsidP="004A5616">
      <w:pPr>
        <w:rPr>
          <w:rFonts w:cstheme="minorHAnsi"/>
        </w:rPr>
      </w:pPr>
    </w:p>
    <w:p w14:paraId="71738DA1" w14:textId="789A9FBA" w:rsidR="00EE33E0" w:rsidRPr="00496FD3" w:rsidRDefault="00EE33E0" w:rsidP="00EE33E0">
      <w:pPr>
        <w:spacing w:line="240" w:lineRule="auto"/>
        <w:rPr>
          <w:rFonts w:cstheme="minorHAnsi"/>
          <w:b/>
          <w:bCs/>
          <w:sz w:val="24"/>
          <w:szCs w:val="24"/>
          <w:u w:val="single"/>
        </w:rPr>
      </w:pPr>
      <w:r w:rsidRPr="00496FD3">
        <w:rPr>
          <w:rFonts w:cstheme="minorHAnsi"/>
          <w:b/>
          <w:bCs/>
          <w:sz w:val="24"/>
          <w:szCs w:val="24"/>
          <w:u w:val="single"/>
        </w:rPr>
        <w:t xml:space="preserve">3.8 </w:t>
      </w:r>
      <w:r w:rsidR="00651D07" w:rsidRPr="00496FD3">
        <w:rPr>
          <w:rFonts w:cstheme="minorHAnsi"/>
          <w:b/>
          <w:bCs/>
          <w:sz w:val="24"/>
          <w:szCs w:val="24"/>
          <w:u w:val="single"/>
        </w:rPr>
        <w:t xml:space="preserve">Children Missing </w:t>
      </w:r>
      <w:r w:rsidR="00733E31" w:rsidRPr="00496FD3">
        <w:rPr>
          <w:rFonts w:cstheme="minorHAnsi"/>
          <w:b/>
          <w:bCs/>
          <w:sz w:val="24"/>
          <w:szCs w:val="24"/>
          <w:u w:val="single"/>
        </w:rPr>
        <w:t xml:space="preserve">in </w:t>
      </w:r>
      <w:r w:rsidR="00651D07" w:rsidRPr="00496FD3">
        <w:rPr>
          <w:rFonts w:cstheme="minorHAnsi"/>
          <w:b/>
          <w:bCs/>
          <w:sz w:val="24"/>
          <w:szCs w:val="24"/>
          <w:u w:val="single"/>
        </w:rPr>
        <w:t xml:space="preserve">Education </w:t>
      </w:r>
    </w:p>
    <w:p w14:paraId="71992E00" w14:textId="0B0CB79F" w:rsidR="00EE33E0" w:rsidRPr="00496FD3" w:rsidRDefault="009D7EF4" w:rsidP="00515A77">
      <w:pPr>
        <w:spacing w:line="240" w:lineRule="auto"/>
        <w:jc w:val="both"/>
        <w:rPr>
          <w:rFonts w:cstheme="minorHAnsi"/>
          <w:sz w:val="24"/>
          <w:szCs w:val="24"/>
        </w:rPr>
      </w:pPr>
      <w:r>
        <w:rPr>
          <w:rFonts w:cstheme="minorHAnsi"/>
          <w:sz w:val="24"/>
          <w:szCs w:val="24"/>
        </w:rPr>
        <w:t>Hassell Primary Schoo</w:t>
      </w:r>
      <w:r w:rsidR="00651D07" w:rsidRPr="00496FD3">
        <w:rPr>
          <w:rFonts w:cstheme="minorHAnsi"/>
          <w:sz w:val="24"/>
          <w:szCs w:val="24"/>
        </w:rPr>
        <w:t xml:space="preserve">l follow </w:t>
      </w:r>
      <w:r w:rsidR="00EE33E0" w:rsidRPr="00496FD3">
        <w:rPr>
          <w:rFonts w:cstheme="minorHAnsi"/>
          <w:sz w:val="24"/>
          <w:szCs w:val="24"/>
        </w:rPr>
        <w:t>local authority</w:t>
      </w:r>
      <w:r w:rsidR="00651D07" w:rsidRPr="00496FD3">
        <w:rPr>
          <w:rFonts w:cstheme="minorHAnsi"/>
          <w:sz w:val="24"/>
          <w:szCs w:val="24"/>
        </w:rPr>
        <w:t xml:space="preserve"> </w:t>
      </w:r>
      <w:r w:rsidR="00EE33E0" w:rsidRPr="00496FD3">
        <w:rPr>
          <w:rFonts w:cstheme="minorHAnsi"/>
          <w:sz w:val="24"/>
          <w:szCs w:val="24"/>
        </w:rPr>
        <w:t>c</w:t>
      </w:r>
      <w:r w:rsidR="00651D07" w:rsidRPr="00496FD3">
        <w:rPr>
          <w:rFonts w:cstheme="minorHAnsi"/>
          <w:sz w:val="24"/>
          <w:szCs w:val="24"/>
        </w:rPr>
        <w:t xml:space="preserve">hildren </w:t>
      </w:r>
      <w:r w:rsidR="00EE33E0" w:rsidRPr="00496FD3">
        <w:rPr>
          <w:rFonts w:cstheme="minorHAnsi"/>
          <w:sz w:val="24"/>
          <w:szCs w:val="24"/>
        </w:rPr>
        <w:t>m</w:t>
      </w:r>
      <w:r w:rsidR="00651D07" w:rsidRPr="00496FD3">
        <w:rPr>
          <w:rFonts w:cstheme="minorHAnsi"/>
          <w:sz w:val="24"/>
          <w:szCs w:val="24"/>
        </w:rPr>
        <w:t xml:space="preserve">issing </w:t>
      </w:r>
      <w:r w:rsidR="00EE33E0" w:rsidRPr="00496FD3">
        <w:rPr>
          <w:rFonts w:cstheme="minorHAnsi"/>
          <w:sz w:val="24"/>
          <w:szCs w:val="24"/>
        </w:rPr>
        <w:t>e</w:t>
      </w:r>
      <w:r w:rsidR="00651D07" w:rsidRPr="00496FD3">
        <w:rPr>
          <w:rFonts w:cstheme="minorHAnsi"/>
          <w:sz w:val="24"/>
          <w:szCs w:val="24"/>
        </w:rPr>
        <w:t xml:space="preserve">ducation </w:t>
      </w:r>
      <w:r w:rsidR="00EE33E0" w:rsidRPr="00496FD3">
        <w:rPr>
          <w:rFonts w:cstheme="minorHAnsi"/>
          <w:sz w:val="24"/>
          <w:szCs w:val="24"/>
        </w:rPr>
        <w:t>p</w:t>
      </w:r>
      <w:r w:rsidR="00651D07" w:rsidRPr="00496FD3">
        <w:rPr>
          <w:rFonts w:cstheme="minorHAnsi"/>
          <w:sz w:val="24"/>
          <w:szCs w:val="24"/>
        </w:rPr>
        <w:t>olicy and</w:t>
      </w:r>
      <w:r w:rsidR="00EE33E0" w:rsidRPr="00496FD3">
        <w:rPr>
          <w:rFonts w:cstheme="minorHAnsi"/>
          <w:sz w:val="24"/>
          <w:szCs w:val="24"/>
        </w:rPr>
        <w:t xml:space="preserve"> p</w:t>
      </w:r>
      <w:r w:rsidR="00651D07" w:rsidRPr="00496FD3">
        <w:rPr>
          <w:rFonts w:cstheme="minorHAnsi"/>
          <w:sz w:val="24"/>
          <w:szCs w:val="24"/>
        </w:rPr>
        <w:t xml:space="preserve">rocedures. The school’s </w:t>
      </w:r>
      <w:r w:rsidR="00EE33E0" w:rsidRPr="00496FD3">
        <w:rPr>
          <w:rFonts w:cstheme="minorHAnsi"/>
          <w:sz w:val="24"/>
          <w:szCs w:val="24"/>
        </w:rPr>
        <w:t>Designated Safeguarding</w:t>
      </w:r>
      <w:r w:rsidR="00651D07" w:rsidRPr="00496FD3">
        <w:rPr>
          <w:rFonts w:cstheme="minorHAnsi"/>
          <w:sz w:val="24"/>
          <w:szCs w:val="24"/>
        </w:rPr>
        <w:t xml:space="preserve"> Officer</w:t>
      </w:r>
      <w:r>
        <w:rPr>
          <w:rFonts w:cstheme="minorHAnsi"/>
          <w:sz w:val="24"/>
          <w:szCs w:val="24"/>
        </w:rPr>
        <w:t>s</w:t>
      </w:r>
      <w:r w:rsidR="00651D07" w:rsidRPr="00496FD3">
        <w:rPr>
          <w:rFonts w:cstheme="minorHAnsi"/>
          <w:sz w:val="24"/>
          <w:szCs w:val="24"/>
        </w:rPr>
        <w:t xml:space="preserve"> and Headteacher are responsible for the implementation and monitoring of all pupils who fall into the category of </w:t>
      </w:r>
      <w:r w:rsidR="00EE33E0" w:rsidRPr="00496FD3">
        <w:rPr>
          <w:rFonts w:cstheme="minorHAnsi"/>
          <w:sz w:val="24"/>
          <w:szCs w:val="24"/>
        </w:rPr>
        <w:t>‘C</w:t>
      </w:r>
      <w:r w:rsidR="00651D07" w:rsidRPr="00496FD3">
        <w:rPr>
          <w:rFonts w:cstheme="minorHAnsi"/>
          <w:sz w:val="24"/>
          <w:szCs w:val="24"/>
        </w:rPr>
        <w:t xml:space="preserve">hildren Missing Education in partnership with the school’s Local Authority Education Welfare Officer. </w:t>
      </w:r>
    </w:p>
    <w:p w14:paraId="73EF5E54" w14:textId="77777777" w:rsidR="00EE33E0" w:rsidRPr="00496FD3" w:rsidRDefault="00651D07" w:rsidP="00515A77">
      <w:pPr>
        <w:spacing w:line="240" w:lineRule="auto"/>
        <w:jc w:val="both"/>
        <w:rPr>
          <w:rFonts w:cstheme="minorHAnsi"/>
          <w:sz w:val="24"/>
          <w:szCs w:val="24"/>
        </w:rPr>
      </w:pPr>
      <w:r w:rsidRPr="00496FD3">
        <w:rPr>
          <w:rFonts w:cstheme="minorHAnsi"/>
          <w:sz w:val="24"/>
          <w:szCs w:val="24"/>
        </w:rPr>
        <w:t xml:space="preserve">During the first 10 days of absence, where a child has ceased to attend school without a valid reason, the school will take appropriate action to try to locate the child and establish whether they are on roll at another school. </w:t>
      </w:r>
    </w:p>
    <w:p w14:paraId="20035CB2" w14:textId="77777777" w:rsidR="00EE33E0" w:rsidRPr="00496FD3" w:rsidRDefault="00651D07" w:rsidP="00515A77">
      <w:pPr>
        <w:spacing w:line="240" w:lineRule="auto"/>
        <w:jc w:val="both"/>
        <w:rPr>
          <w:rFonts w:cstheme="minorHAnsi"/>
          <w:sz w:val="24"/>
          <w:szCs w:val="24"/>
        </w:rPr>
      </w:pPr>
      <w:r w:rsidRPr="00496FD3">
        <w:rPr>
          <w:rFonts w:cstheme="minorHAnsi"/>
          <w:sz w:val="24"/>
          <w:szCs w:val="24"/>
        </w:rPr>
        <w:t xml:space="preserve">Actions to trace should include: </w:t>
      </w:r>
    </w:p>
    <w:p w14:paraId="53A4B6B0" w14:textId="3648EA23" w:rsidR="00EE33E0" w:rsidRPr="00496FD3" w:rsidRDefault="00651D07" w:rsidP="00515A77">
      <w:pPr>
        <w:pStyle w:val="ListParagraph"/>
        <w:numPr>
          <w:ilvl w:val="0"/>
          <w:numId w:val="27"/>
        </w:numPr>
        <w:spacing w:line="240" w:lineRule="auto"/>
        <w:jc w:val="both"/>
        <w:rPr>
          <w:rFonts w:cstheme="minorHAnsi"/>
          <w:sz w:val="24"/>
          <w:szCs w:val="24"/>
        </w:rPr>
      </w:pPr>
      <w:r w:rsidRPr="00496FD3">
        <w:rPr>
          <w:rFonts w:cstheme="minorHAnsi"/>
          <w:sz w:val="24"/>
          <w:szCs w:val="24"/>
        </w:rPr>
        <w:t>Initial action to contact parents/carers (</w:t>
      </w:r>
      <w:r w:rsidR="00EE33E0" w:rsidRPr="00496FD3">
        <w:rPr>
          <w:rFonts w:cstheme="minorHAnsi"/>
          <w:sz w:val="24"/>
          <w:szCs w:val="24"/>
        </w:rPr>
        <w:t xml:space="preserve">phone </w:t>
      </w:r>
      <w:r w:rsidRPr="00496FD3">
        <w:rPr>
          <w:rFonts w:cstheme="minorHAnsi"/>
          <w:sz w:val="24"/>
          <w:szCs w:val="24"/>
        </w:rPr>
        <w:t xml:space="preserve">call, </w:t>
      </w:r>
      <w:r w:rsidR="00EE33E0" w:rsidRPr="00496FD3">
        <w:rPr>
          <w:rFonts w:cstheme="minorHAnsi"/>
          <w:sz w:val="24"/>
          <w:szCs w:val="24"/>
        </w:rPr>
        <w:t>‘</w:t>
      </w:r>
      <w:r w:rsidR="00515A77" w:rsidRPr="00496FD3">
        <w:rPr>
          <w:rFonts w:cstheme="minorHAnsi"/>
          <w:sz w:val="24"/>
          <w:szCs w:val="24"/>
        </w:rPr>
        <w:t>f</w:t>
      </w:r>
      <w:r w:rsidRPr="00496FD3">
        <w:rPr>
          <w:rFonts w:cstheme="minorHAnsi"/>
          <w:sz w:val="24"/>
          <w:szCs w:val="24"/>
        </w:rPr>
        <w:t>irst day calling</w:t>
      </w:r>
      <w:r w:rsidR="00EE33E0" w:rsidRPr="00496FD3">
        <w:rPr>
          <w:rFonts w:cstheme="minorHAnsi"/>
          <w:sz w:val="24"/>
          <w:szCs w:val="24"/>
        </w:rPr>
        <w:t>’</w:t>
      </w:r>
      <w:r w:rsidRPr="00496FD3">
        <w:rPr>
          <w:rFonts w:cstheme="minorHAnsi"/>
          <w:sz w:val="24"/>
          <w:szCs w:val="24"/>
        </w:rPr>
        <w:t xml:space="preserve">, </w:t>
      </w:r>
      <w:r w:rsidR="00EE33E0" w:rsidRPr="00496FD3">
        <w:rPr>
          <w:rFonts w:cstheme="minorHAnsi"/>
          <w:sz w:val="24"/>
          <w:szCs w:val="24"/>
        </w:rPr>
        <w:t>t</w:t>
      </w:r>
      <w:r w:rsidRPr="00496FD3">
        <w:rPr>
          <w:rFonts w:cstheme="minorHAnsi"/>
          <w:sz w:val="24"/>
          <w:szCs w:val="24"/>
        </w:rPr>
        <w:t xml:space="preserve">ext, </w:t>
      </w:r>
      <w:r w:rsidR="00EE33E0" w:rsidRPr="00496FD3">
        <w:rPr>
          <w:rFonts w:cstheme="minorHAnsi"/>
          <w:sz w:val="24"/>
          <w:szCs w:val="24"/>
        </w:rPr>
        <w:t>e</w:t>
      </w:r>
      <w:r w:rsidRPr="00496FD3">
        <w:rPr>
          <w:rFonts w:cstheme="minorHAnsi"/>
          <w:sz w:val="24"/>
          <w:szCs w:val="24"/>
        </w:rPr>
        <w:t xml:space="preserve">mail) </w:t>
      </w:r>
    </w:p>
    <w:p w14:paraId="2B55045E" w14:textId="77777777" w:rsidR="00EE33E0" w:rsidRPr="00496FD3" w:rsidRDefault="00651D07" w:rsidP="00515A77">
      <w:pPr>
        <w:pStyle w:val="ListParagraph"/>
        <w:numPr>
          <w:ilvl w:val="0"/>
          <w:numId w:val="27"/>
        </w:numPr>
        <w:spacing w:line="240" w:lineRule="auto"/>
        <w:jc w:val="both"/>
        <w:rPr>
          <w:rFonts w:cstheme="minorHAnsi"/>
          <w:sz w:val="24"/>
          <w:szCs w:val="24"/>
        </w:rPr>
      </w:pPr>
      <w:r w:rsidRPr="00496FD3">
        <w:rPr>
          <w:rFonts w:cstheme="minorHAnsi"/>
          <w:sz w:val="24"/>
          <w:szCs w:val="24"/>
        </w:rPr>
        <w:t>Checking possible whereabouts with staff and other pupils</w:t>
      </w:r>
    </w:p>
    <w:p w14:paraId="63948152" w14:textId="77777777" w:rsidR="00EE33E0" w:rsidRPr="00496FD3" w:rsidRDefault="00651D07" w:rsidP="00515A77">
      <w:pPr>
        <w:pStyle w:val="ListParagraph"/>
        <w:numPr>
          <w:ilvl w:val="0"/>
          <w:numId w:val="27"/>
        </w:numPr>
        <w:spacing w:line="240" w:lineRule="auto"/>
        <w:jc w:val="both"/>
        <w:rPr>
          <w:rFonts w:cstheme="minorHAnsi"/>
          <w:sz w:val="24"/>
          <w:szCs w:val="24"/>
        </w:rPr>
      </w:pPr>
      <w:r w:rsidRPr="00496FD3">
        <w:rPr>
          <w:rFonts w:cstheme="minorHAnsi"/>
          <w:sz w:val="24"/>
          <w:szCs w:val="24"/>
        </w:rPr>
        <w:t xml:space="preserve">If any siblings at another school, check with that school </w:t>
      </w:r>
    </w:p>
    <w:p w14:paraId="263EB69E" w14:textId="77777777" w:rsidR="00EE33E0" w:rsidRPr="00496FD3" w:rsidRDefault="00651D07" w:rsidP="00515A77">
      <w:pPr>
        <w:pStyle w:val="ListParagraph"/>
        <w:numPr>
          <w:ilvl w:val="0"/>
          <w:numId w:val="27"/>
        </w:numPr>
        <w:spacing w:line="240" w:lineRule="auto"/>
        <w:jc w:val="both"/>
        <w:rPr>
          <w:rFonts w:cstheme="minorHAnsi"/>
          <w:sz w:val="24"/>
          <w:szCs w:val="24"/>
        </w:rPr>
      </w:pPr>
      <w:r w:rsidRPr="00496FD3">
        <w:rPr>
          <w:rFonts w:cstheme="minorHAnsi"/>
          <w:sz w:val="24"/>
          <w:szCs w:val="24"/>
        </w:rPr>
        <w:t xml:space="preserve">Visit to last known address </w:t>
      </w:r>
    </w:p>
    <w:p w14:paraId="760AB4E9" w14:textId="77777777" w:rsidR="00EE33E0" w:rsidRPr="00496FD3" w:rsidRDefault="00651D07" w:rsidP="00515A77">
      <w:pPr>
        <w:pStyle w:val="ListParagraph"/>
        <w:numPr>
          <w:ilvl w:val="0"/>
          <w:numId w:val="27"/>
        </w:numPr>
        <w:spacing w:line="240" w:lineRule="auto"/>
        <w:jc w:val="both"/>
        <w:rPr>
          <w:rFonts w:cstheme="minorHAnsi"/>
          <w:sz w:val="24"/>
          <w:szCs w:val="24"/>
        </w:rPr>
      </w:pPr>
      <w:r w:rsidRPr="00496FD3">
        <w:rPr>
          <w:rFonts w:cstheme="minorHAnsi"/>
          <w:sz w:val="24"/>
          <w:szCs w:val="24"/>
        </w:rPr>
        <w:t>Writing to parents (at last known address or new address if known)</w:t>
      </w:r>
    </w:p>
    <w:p w14:paraId="6F534CA9" w14:textId="77777777" w:rsidR="00EE33E0" w:rsidRPr="00496FD3" w:rsidRDefault="00651D07" w:rsidP="00515A77">
      <w:pPr>
        <w:pStyle w:val="ListParagraph"/>
        <w:numPr>
          <w:ilvl w:val="0"/>
          <w:numId w:val="27"/>
        </w:numPr>
        <w:spacing w:line="240" w:lineRule="auto"/>
        <w:jc w:val="both"/>
        <w:rPr>
          <w:rFonts w:cstheme="minorHAnsi"/>
          <w:sz w:val="24"/>
          <w:szCs w:val="24"/>
        </w:rPr>
      </w:pPr>
      <w:r w:rsidRPr="00496FD3">
        <w:rPr>
          <w:rFonts w:cstheme="minorHAnsi"/>
          <w:sz w:val="24"/>
          <w:szCs w:val="24"/>
        </w:rPr>
        <w:t>Making contact with relevant agencies (social care etc)</w:t>
      </w:r>
    </w:p>
    <w:p w14:paraId="3CC8C734" w14:textId="6B196DF3" w:rsidR="00651D07" w:rsidRPr="00496FD3" w:rsidRDefault="00651D07" w:rsidP="00515A77">
      <w:pPr>
        <w:spacing w:line="240" w:lineRule="auto"/>
        <w:jc w:val="both"/>
        <w:rPr>
          <w:rFonts w:cstheme="minorHAnsi"/>
          <w:sz w:val="24"/>
          <w:szCs w:val="24"/>
        </w:rPr>
      </w:pPr>
      <w:r w:rsidRPr="00496FD3">
        <w:rPr>
          <w:rFonts w:cstheme="minorHAnsi"/>
          <w:sz w:val="24"/>
          <w:szCs w:val="24"/>
        </w:rPr>
        <w:t xml:space="preserve">If the child is not found, and/or not on roll at another school, within 10 days: </w:t>
      </w:r>
      <w:r w:rsidR="009D7EF4">
        <w:rPr>
          <w:rFonts w:cstheme="minorHAnsi"/>
          <w:sz w:val="24"/>
          <w:szCs w:val="24"/>
        </w:rPr>
        <w:t>Hassell Primary Schoo</w:t>
      </w:r>
      <w:r w:rsidRPr="00496FD3">
        <w:rPr>
          <w:rFonts w:cstheme="minorHAnsi"/>
          <w:sz w:val="24"/>
          <w:szCs w:val="24"/>
        </w:rPr>
        <w:t>l will follow the Children Missing Education Procedure</w:t>
      </w:r>
      <w:r w:rsidR="004D1510" w:rsidRPr="00496FD3">
        <w:rPr>
          <w:rFonts w:cstheme="minorHAnsi"/>
          <w:sz w:val="24"/>
          <w:szCs w:val="24"/>
        </w:rPr>
        <w:t xml:space="preserve"> and inform the relevant services (social care) of our concerns. </w:t>
      </w:r>
    </w:p>
    <w:p w14:paraId="5682EEFC" w14:textId="78172D16" w:rsidR="009F4536" w:rsidRPr="00496FD3" w:rsidRDefault="009F4536" w:rsidP="00236A4F">
      <w:pPr>
        <w:spacing w:line="240" w:lineRule="auto"/>
        <w:rPr>
          <w:rFonts w:cstheme="minorHAnsi"/>
          <w:b/>
          <w:bCs/>
          <w:i/>
          <w:iCs/>
          <w:color w:val="0070C0"/>
          <w:sz w:val="36"/>
          <w:szCs w:val="36"/>
        </w:rPr>
      </w:pPr>
    </w:p>
    <w:p w14:paraId="0D830FC7" w14:textId="4F25A33A" w:rsidR="00236A4F" w:rsidRPr="00496FD3" w:rsidRDefault="00456F06" w:rsidP="00456F06">
      <w:pPr>
        <w:spacing w:line="240" w:lineRule="auto"/>
        <w:jc w:val="center"/>
        <w:rPr>
          <w:rFonts w:cstheme="minorHAnsi"/>
          <w:b/>
          <w:bCs/>
          <w:sz w:val="32"/>
          <w:szCs w:val="32"/>
          <w:u w:val="single"/>
        </w:rPr>
      </w:pPr>
      <w:r w:rsidRPr="00496FD3">
        <w:rPr>
          <w:rFonts w:cstheme="minorHAnsi"/>
          <w:b/>
          <w:bCs/>
          <w:sz w:val="32"/>
          <w:szCs w:val="32"/>
          <w:u w:val="single"/>
        </w:rPr>
        <w:t xml:space="preserve">4. </w:t>
      </w:r>
      <w:r w:rsidR="004D1510" w:rsidRPr="00496FD3">
        <w:rPr>
          <w:rFonts w:cstheme="minorHAnsi"/>
          <w:b/>
          <w:bCs/>
          <w:sz w:val="32"/>
          <w:szCs w:val="32"/>
          <w:u w:val="single"/>
        </w:rPr>
        <w:t>How do school monitor attendance?</w:t>
      </w:r>
    </w:p>
    <w:p w14:paraId="0E5B2B56" w14:textId="77777777" w:rsidR="00236A4F" w:rsidRPr="00496FD3" w:rsidRDefault="00236A4F" w:rsidP="00236A4F">
      <w:pPr>
        <w:spacing w:line="240" w:lineRule="auto"/>
        <w:rPr>
          <w:rFonts w:cstheme="minorHAnsi"/>
          <w:b/>
          <w:bCs/>
          <w:sz w:val="24"/>
          <w:szCs w:val="24"/>
        </w:rPr>
      </w:pPr>
    </w:p>
    <w:p w14:paraId="4EB09BCE" w14:textId="1A140D9E" w:rsidR="00C37DAB" w:rsidRPr="00496FD3" w:rsidRDefault="004D1510" w:rsidP="00236A4F">
      <w:pPr>
        <w:spacing w:line="240" w:lineRule="auto"/>
        <w:rPr>
          <w:rFonts w:cstheme="minorHAnsi"/>
          <w:b/>
          <w:bCs/>
          <w:sz w:val="24"/>
          <w:szCs w:val="24"/>
          <w:u w:val="single"/>
        </w:rPr>
      </w:pPr>
      <w:r w:rsidRPr="00496FD3">
        <w:rPr>
          <w:rFonts w:cstheme="minorHAnsi"/>
          <w:b/>
          <w:bCs/>
          <w:sz w:val="24"/>
          <w:szCs w:val="24"/>
          <w:u w:val="single"/>
        </w:rPr>
        <w:t xml:space="preserve">4.1 Daily Register Checks </w:t>
      </w:r>
    </w:p>
    <w:p w14:paraId="7DF164F2" w14:textId="6A5EA203" w:rsidR="004D1510" w:rsidRPr="00496FD3" w:rsidRDefault="004D1510" w:rsidP="00515A77">
      <w:pPr>
        <w:spacing w:line="240" w:lineRule="auto"/>
        <w:jc w:val="both"/>
        <w:rPr>
          <w:rFonts w:cstheme="minorHAnsi"/>
          <w:sz w:val="24"/>
          <w:szCs w:val="24"/>
        </w:rPr>
      </w:pPr>
      <w:r w:rsidRPr="00496FD3">
        <w:rPr>
          <w:rFonts w:cstheme="minorHAnsi"/>
          <w:sz w:val="24"/>
          <w:szCs w:val="24"/>
        </w:rPr>
        <w:t>At the beginning of each day once the registers have closed, we look at which children at absent from school. We check that we have explanations for absence, contacting families if we do not</w:t>
      </w:r>
      <w:r w:rsidR="005825BC" w:rsidRPr="00496FD3">
        <w:rPr>
          <w:rFonts w:cstheme="minorHAnsi"/>
          <w:sz w:val="24"/>
          <w:szCs w:val="24"/>
        </w:rPr>
        <w:t xml:space="preserve"> or need to ask more questions about the reason given</w:t>
      </w:r>
      <w:r w:rsidRPr="00496FD3">
        <w:rPr>
          <w:rFonts w:cstheme="minorHAnsi"/>
          <w:sz w:val="24"/>
          <w:szCs w:val="24"/>
        </w:rPr>
        <w:t>. If we are unable to make contact</w:t>
      </w:r>
      <w:r w:rsidR="005825BC" w:rsidRPr="00496FD3">
        <w:rPr>
          <w:rFonts w:cstheme="minorHAnsi"/>
          <w:sz w:val="24"/>
          <w:szCs w:val="24"/>
        </w:rPr>
        <w:t xml:space="preserve">, </w:t>
      </w:r>
      <w:r w:rsidRPr="00496FD3">
        <w:rPr>
          <w:rFonts w:cstheme="minorHAnsi"/>
          <w:sz w:val="24"/>
          <w:szCs w:val="24"/>
        </w:rPr>
        <w:t xml:space="preserve">we </w:t>
      </w:r>
      <w:r w:rsidR="005825BC" w:rsidRPr="00496FD3">
        <w:rPr>
          <w:rFonts w:cstheme="minorHAnsi"/>
          <w:sz w:val="24"/>
          <w:szCs w:val="24"/>
        </w:rPr>
        <w:t>will</w:t>
      </w:r>
      <w:r w:rsidRPr="00496FD3">
        <w:rPr>
          <w:rFonts w:cstheme="minorHAnsi"/>
          <w:sz w:val="24"/>
          <w:szCs w:val="24"/>
        </w:rPr>
        <w:t xml:space="preserve"> call the other numbers you have provided or</w:t>
      </w:r>
      <w:r w:rsidR="009D7EF4">
        <w:rPr>
          <w:rFonts w:cstheme="minorHAnsi"/>
          <w:sz w:val="24"/>
          <w:szCs w:val="24"/>
        </w:rPr>
        <w:t xml:space="preserve"> ask our Education and Welfare officer</w:t>
      </w:r>
      <w:r w:rsidRPr="00496FD3">
        <w:rPr>
          <w:rFonts w:cstheme="minorHAnsi"/>
          <w:sz w:val="24"/>
          <w:szCs w:val="24"/>
        </w:rPr>
        <w:t xml:space="preserve"> complete a home visit. </w:t>
      </w:r>
    </w:p>
    <w:p w14:paraId="14B183FB" w14:textId="3EEC860E" w:rsidR="004D1510" w:rsidRPr="00496FD3" w:rsidRDefault="004D1510" w:rsidP="00515A77">
      <w:pPr>
        <w:spacing w:line="240" w:lineRule="auto"/>
        <w:jc w:val="both"/>
        <w:rPr>
          <w:rFonts w:cstheme="minorHAnsi"/>
          <w:sz w:val="24"/>
          <w:szCs w:val="24"/>
        </w:rPr>
      </w:pPr>
      <w:r w:rsidRPr="00496FD3">
        <w:rPr>
          <w:rFonts w:cstheme="minorHAnsi"/>
          <w:sz w:val="24"/>
          <w:szCs w:val="24"/>
        </w:rPr>
        <w:t>If we have concerns about your child’s level of absence from school</w:t>
      </w:r>
      <w:r w:rsidR="005825BC" w:rsidRPr="00496FD3">
        <w:rPr>
          <w:rFonts w:cstheme="minorHAnsi"/>
          <w:sz w:val="24"/>
          <w:szCs w:val="24"/>
        </w:rPr>
        <w:t>,</w:t>
      </w:r>
      <w:r w:rsidRPr="00496FD3">
        <w:rPr>
          <w:rFonts w:cstheme="minorHAnsi"/>
          <w:sz w:val="24"/>
          <w:szCs w:val="24"/>
        </w:rPr>
        <w:t xml:space="preserve"> we also may need to refer to other services </w:t>
      </w:r>
      <w:r w:rsidR="005825BC" w:rsidRPr="00496FD3">
        <w:rPr>
          <w:rFonts w:cstheme="minorHAnsi"/>
          <w:sz w:val="24"/>
          <w:szCs w:val="24"/>
        </w:rPr>
        <w:t>or implement additional supportive measures</w:t>
      </w:r>
      <w:r w:rsidRPr="00496FD3">
        <w:rPr>
          <w:rFonts w:cstheme="minorHAnsi"/>
          <w:sz w:val="24"/>
          <w:szCs w:val="24"/>
        </w:rPr>
        <w:t xml:space="preserve"> (See Section 6)</w:t>
      </w:r>
      <w:r w:rsidR="005825BC" w:rsidRPr="00496FD3">
        <w:rPr>
          <w:rFonts w:cstheme="minorHAnsi"/>
          <w:sz w:val="24"/>
          <w:szCs w:val="24"/>
        </w:rPr>
        <w:t>.</w:t>
      </w:r>
    </w:p>
    <w:p w14:paraId="12DF9131" w14:textId="74B1A0F9" w:rsidR="005825BC" w:rsidRPr="00496FD3" w:rsidRDefault="005825BC" w:rsidP="00515A77">
      <w:pPr>
        <w:spacing w:line="240" w:lineRule="auto"/>
        <w:jc w:val="both"/>
        <w:rPr>
          <w:rFonts w:cstheme="minorHAnsi"/>
          <w:sz w:val="24"/>
          <w:szCs w:val="24"/>
        </w:rPr>
      </w:pPr>
      <w:r w:rsidRPr="00496FD3">
        <w:rPr>
          <w:rFonts w:cstheme="minorHAnsi"/>
          <w:sz w:val="24"/>
          <w:szCs w:val="24"/>
        </w:rPr>
        <w:t xml:space="preserve">If your child has not returned to school by day 3 of their absence, we will contact you for an update and to check everything is ok. </w:t>
      </w:r>
    </w:p>
    <w:p w14:paraId="6B26F63B" w14:textId="02315D94" w:rsidR="005825BC" w:rsidRPr="00496FD3" w:rsidRDefault="005825BC" w:rsidP="00515A77">
      <w:pPr>
        <w:spacing w:line="240" w:lineRule="auto"/>
        <w:jc w:val="both"/>
        <w:rPr>
          <w:rFonts w:cstheme="minorHAnsi"/>
          <w:sz w:val="24"/>
          <w:szCs w:val="24"/>
        </w:rPr>
      </w:pPr>
      <w:r w:rsidRPr="00496FD3">
        <w:rPr>
          <w:rFonts w:cstheme="minorHAnsi"/>
          <w:sz w:val="24"/>
          <w:szCs w:val="24"/>
        </w:rPr>
        <w:t xml:space="preserve">If your child continues to be absent after 5 days, we will contact you again to discuss their return to school. </w:t>
      </w:r>
    </w:p>
    <w:p w14:paraId="31312299" w14:textId="77777777" w:rsidR="005825BC" w:rsidRPr="00496FD3" w:rsidRDefault="005825BC" w:rsidP="00515A77">
      <w:pPr>
        <w:spacing w:line="240" w:lineRule="auto"/>
        <w:jc w:val="both"/>
        <w:rPr>
          <w:rFonts w:cstheme="minorHAnsi"/>
          <w:sz w:val="24"/>
          <w:szCs w:val="24"/>
        </w:rPr>
      </w:pPr>
    </w:p>
    <w:p w14:paraId="3CB02213" w14:textId="5A840B41" w:rsidR="005825BC" w:rsidRPr="00496FD3" w:rsidRDefault="005825BC" w:rsidP="00515A77">
      <w:pPr>
        <w:spacing w:line="240" w:lineRule="auto"/>
        <w:jc w:val="both"/>
        <w:rPr>
          <w:rFonts w:cstheme="minorHAnsi"/>
          <w:b/>
          <w:bCs/>
          <w:sz w:val="24"/>
          <w:szCs w:val="24"/>
          <w:u w:val="single"/>
        </w:rPr>
      </w:pPr>
      <w:r w:rsidRPr="00496FD3">
        <w:rPr>
          <w:rFonts w:cstheme="minorHAnsi"/>
          <w:b/>
          <w:bCs/>
          <w:sz w:val="24"/>
          <w:szCs w:val="24"/>
          <w:u w:val="single"/>
        </w:rPr>
        <w:t xml:space="preserve">4.2 Weekly Attendance Review </w:t>
      </w:r>
    </w:p>
    <w:p w14:paraId="16B0A97D" w14:textId="28A6C32F" w:rsidR="005825BC" w:rsidRPr="00496FD3" w:rsidRDefault="005825BC" w:rsidP="00515A77">
      <w:pPr>
        <w:spacing w:line="240" w:lineRule="auto"/>
        <w:jc w:val="both"/>
        <w:rPr>
          <w:rFonts w:cstheme="minorHAnsi"/>
          <w:sz w:val="24"/>
          <w:szCs w:val="24"/>
        </w:rPr>
      </w:pPr>
      <w:r w:rsidRPr="00496FD3">
        <w:rPr>
          <w:rFonts w:cstheme="minorHAnsi"/>
          <w:sz w:val="24"/>
          <w:szCs w:val="24"/>
        </w:rPr>
        <w:t xml:space="preserve">We monitor our registers on a weekly basis </w:t>
      </w:r>
      <w:r w:rsidR="00236A4F" w:rsidRPr="00496FD3">
        <w:rPr>
          <w:rFonts w:cstheme="minorHAnsi"/>
          <w:sz w:val="24"/>
          <w:szCs w:val="24"/>
        </w:rPr>
        <w:t>with the support of</w:t>
      </w:r>
      <w:r w:rsidR="009D7EF4">
        <w:rPr>
          <w:rFonts w:cstheme="minorHAnsi"/>
          <w:sz w:val="24"/>
          <w:szCs w:val="24"/>
        </w:rPr>
        <w:t xml:space="preserve"> our </w:t>
      </w:r>
      <w:r w:rsidRPr="00496FD3">
        <w:rPr>
          <w:rFonts w:cstheme="minorHAnsi"/>
          <w:sz w:val="24"/>
          <w:szCs w:val="24"/>
        </w:rPr>
        <w:t xml:space="preserve">Educational Welfare Officer to check for patterns of absence, punctuality </w:t>
      </w:r>
      <w:r w:rsidR="00236A4F" w:rsidRPr="00496FD3">
        <w:rPr>
          <w:rFonts w:cstheme="minorHAnsi"/>
          <w:sz w:val="24"/>
          <w:szCs w:val="24"/>
        </w:rPr>
        <w:t>difficulties</w:t>
      </w:r>
      <w:r w:rsidRPr="00496FD3">
        <w:rPr>
          <w:rFonts w:cstheme="minorHAnsi"/>
          <w:sz w:val="24"/>
          <w:szCs w:val="24"/>
        </w:rPr>
        <w:t xml:space="preserve"> and children where attendance </w:t>
      </w:r>
      <w:r w:rsidR="00236A4F" w:rsidRPr="00496FD3">
        <w:rPr>
          <w:rFonts w:cstheme="minorHAnsi"/>
          <w:sz w:val="24"/>
          <w:szCs w:val="24"/>
        </w:rPr>
        <w:t xml:space="preserve">is becoming of concern. </w:t>
      </w:r>
    </w:p>
    <w:p w14:paraId="4ACCCEE3" w14:textId="5A9A39EA" w:rsidR="00236A4F" w:rsidRPr="00496FD3" w:rsidRDefault="00236A4F" w:rsidP="00515A77">
      <w:pPr>
        <w:spacing w:line="240" w:lineRule="auto"/>
        <w:jc w:val="both"/>
        <w:rPr>
          <w:rFonts w:cstheme="minorHAnsi"/>
          <w:sz w:val="24"/>
          <w:szCs w:val="24"/>
        </w:rPr>
      </w:pPr>
      <w:r w:rsidRPr="00496FD3">
        <w:rPr>
          <w:rFonts w:cstheme="minorHAnsi"/>
          <w:sz w:val="24"/>
          <w:szCs w:val="24"/>
        </w:rPr>
        <w:t>If we are worried about any of the above, we will contact you and invite you into school to discuss our concerns and any support that may be required (See Section 6 for more detail).</w:t>
      </w:r>
    </w:p>
    <w:p w14:paraId="5C2AA9B7" w14:textId="0E31F5EB" w:rsidR="00C37DAB" w:rsidRPr="00496FD3" w:rsidRDefault="00C37DAB" w:rsidP="00236A4F">
      <w:pPr>
        <w:spacing w:line="240" w:lineRule="auto"/>
        <w:jc w:val="both"/>
        <w:rPr>
          <w:rFonts w:cstheme="minorHAnsi"/>
          <w:sz w:val="24"/>
          <w:szCs w:val="24"/>
        </w:rPr>
      </w:pPr>
    </w:p>
    <w:p w14:paraId="6D799253" w14:textId="5249E1FF" w:rsidR="00236A4F" w:rsidRPr="00496FD3" w:rsidRDefault="00236A4F" w:rsidP="00236A4F">
      <w:pPr>
        <w:spacing w:line="240" w:lineRule="auto"/>
        <w:rPr>
          <w:rFonts w:cstheme="minorHAnsi"/>
          <w:b/>
          <w:bCs/>
          <w:sz w:val="24"/>
          <w:szCs w:val="24"/>
          <w:u w:val="single"/>
        </w:rPr>
      </w:pPr>
      <w:r w:rsidRPr="00496FD3">
        <w:rPr>
          <w:rFonts w:cstheme="minorHAnsi"/>
          <w:b/>
          <w:bCs/>
          <w:sz w:val="24"/>
          <w:szCs w:val="24"/>
          <w:u w:val="single"/>
        </w:rPr>
        <w:t>4.</w:t>
      </w:r>
      <w:r w:rsidR="00AF5C8A" w:rsidRPr="00496FD3">
        <w:rPr>
          <w:rFonts w:cstheme="minorHAnsi"/>
          <w:b/>
          <w:bCs/>
          <w:sz w:val="24"/>
          <w:szCs w:val="24"/>
          <w:u w:val="single"/>
        </w:rPr>
        <w:t>3</w:t>
      </w:r>
      <w:r w:rsidRPr="00496FD3">
        <w:rPr>
          <w:rFonts w:cstheme="minorHAnsi"/>
          <w:b/>
          <w:bCs/>
          <w:sz w:val="24"/>
          <w:szCs w:val="24"/>
          <w:u w:val="single"/>
        </w:rPr>
        <w:t xml:space="preserve"> Termly Monitoring</w:t>
      </w:r>
    </w:p>
    <w:p w14:paraId="2DB4003B" w14:textId="15A2C99E" w:rsidR="00236A4F" w:rsidRPr="00496FD3" w:rsidRDefault="00236A4F" w:rsidP="00236A4F">
      <w:pPr>
        <w:spacing w:line="240" w:lineRule="auto"/>
        <w:jc w:val="both"/>
        <w:rPr>
          <w:rFonts w:cstheme="minorHAnsi"/>
          <w:sz w:val="24"/>
          <w:szCs w:val="24"/>
        </w:rPr>
      </w:pPr>
      <w:r w:rsidRPr="00496FD3">
        <w:rPr>
          <w:rFonts w:cstheme="minorHAnsi"/>
          <w:sz w:val="24"/>
          <w:szCs w:val="24"/>
        </w:rPr>
        <w:t xml:space="preserve">At the end of each </w:t>
      </w:r>
      <w:r w:rsidR="00A4236A">
        <w:rPr>
          <w:rFonts w:cstheme="minorHAnsi"/>
          <w:sz w:val="24"/>
          <w:szCs w:val="24"/>
        </w:rPr>
        <w:t xml:space="preserve">half </w:t>
      </w:r>
      <w:r w:rsidRPr="00496FD3">
        <w:rPr>
          <w:rFonts w:cstheme="minorHAnsi"/>
          <w:sz w:val="24"/>
          <w:szCs w:val="24"/>
        </w:rPr>
        <w:t>term, we will send home a letter to inform you of your child’s current level of attendance. We will indicate where they fall on our school ‘Attendance Ladder’</w:t>
      </w:r>
      <w:r w:rsidR="00515A77" w:rsidRPr="00496FD3">
        <w:rPr>
          <w:rFonts w:cstheme="minorHAnsi"/>
          <w:sz w:val="24"/>
          <w:szCs w:val="24"/>
        </w:rPr>
        <w:t xml:space="preserve"> </w:t>
      </w:r>
      <w:r w:rsidRPr="00496FD3">
        <w:rPr>
          <w:rFonts w:cstheme="minorHAnsi"/>
          <w:sz w:val="24"/>
          <w:szCs w:val="24"/>
        </w:rPr>
        <w:t xml:space="preserve"> and let you know if there are any further actions needed. </w:t>
      </w:r>
    </w:p>
    <w:p w14:paraId="475B5EA4" w14:textId="01234C15" w:rsidR="00515A77" w:rsidRPr="00496FD3" w:rsidRDefault="00236A4F" w:rsidP="00236A4F">
      <w:pPr>
        <w:spacing w:line="240" w:lineRule="auto"/>
        <w:jc w:val="both"/>
        <w:rPr>
          <w:rFonts w:cstheme="minorHAnsi"/>
          <w:sz w:val="24"/>
          <w:szCs w:val="24"/>
        </w:rPr>
      </w:pPr>
      <w:r w:rsidRPr="00496FD3">
        <w:rPr>
          <w:rFonts w:cstheme="minorHAnsi"/>
          <w:sz w:val="24"/>
          <w:szCs w:val="24"/>
        </w:rPr>
        <w:t>Remember you are aiming for your child to remain</w:t>
      </w:r>
      <w:r w:rsidR="009D7EF4">
        <w:rPr>
          <w:rFonts w:cstheme="minorHAnsi"/>
          <w:sz w:val="24"/>
          <w:szCs w:val="24"/>
        </w:rPr>
        <w:t xml:space="preserve"> ‘green’ with attendance over 97</w:t>
      </w:r>
      <w:r w:rsidRPr="00496FD3">
        <w:rPr>
          <w:rFonts w:cstheme="minorHAnsi"/>
          <w:sz w:val="24"/>
          <w:szCs w:val="24"/>
        </w:rPr>
        <w:t xml:space="preserve">%. </w:t>
      </w:r>
    </w:p>
    <w:p w14:paraId="5B8D6A1F" w14:textId="62428B55" w:rsidR="00236A4F" w:rsidRPr="00496FD3" w:rsidRDefault="009D7EF4" w:rsidP="00236A4F">
      <w:pPr>
        <w:spacing w:line="240" w:lineRule="auto"/>
        <w:jc w:val="both"/>
        <w:rPr>
          <w:rFonts w:cstheme="minorHAnsi"/>
          <w:sz w:val="24"/>
          <w:szCs w:val="24"/>
        </w:rPr>
      </w:pPr>
      <w:r>
        <w:rPr>
          <w:rFonts w:cstheme="minorHAnsi"/>
          <w:sz w:val="24"/>
          <w:szCs w:val="24"/>
        </w:rPr>
        <w:t>Attendance below 97</w:t>
      </w:r>
      <w:r w:rsidR="00236A4F" w:rsidRPr="00496FD3">
        <w:rPr>
          <w:rFonts w:cstheme="minorHAnsi"/>
          <w:sz w:val="24"/>
          <w:szCs w:val="24"/>
        </w:rPr>
        <w:t xml:space="preserve">% (amber) may result in you being required to attend school to discuss how we can support your child to increase their attendance rate. </w:t>
      </w:r>
    </w:p>
    <w:p w14:paraId="39E29D86" w14:textId="00B61F76" w:rsidR="00236A4F" w:rsidRPr="00496FD3" w:rsidRDefault="004A21C4" w:rsidP="00236A4F">
      <w:pPr>
        <w:spacing w:line="240" w:lineRule="auto"/>
        <w:jc w:val="both"/>
        <w:rPr>
          <w:rFonts w:cstheme="minorHAnsi"/>
          <w:sz w:val="24"/>
          <w:szCs w:val="24"/>
        </w:rPr>
      </w:pPr>
      <w:r w:rsidRPr="00496FD3">
        <w:rPr>
          <w:rFonts w:cstheme="minorHAnsi"/>
          <w:sz w:val="24"/>
          <w:szCs w:val="24"/>
        </w:rPr>
        <w:t>Attendance below 90</w:t>
      </w:r>
      <w:r w:rsidR="00236A4F" w:rsidRPr="00496FD3">
        <w:rPr>
          <w:rFonts w:cstheme="minorHAnsi"/>
          <w:sz w:val="24"/>
          <w:szCs w:val="24"/>
        </w:rPr>
        <w:t>% (red) will result in a referral to the Local Authority Educational Welfare Officer to prevent your child from becoming a persistent absentee</w:t>
      </w:r>
      <w:r w:rsidR="00515A77" w:rsidRPr="00496FD3">
        <w:rPr>
          <w:rFonts w:cstheme="minorHAnsi"/>
          <w:sz w:val="24"/>
          <w:szCs w:val="24"/>
        </w:rPr>
        <w:t xml:space="preserve"> if attendance drops below 90%.</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114"/>
        <w:gridCol w:w="3248"/>
      </w:tblGrid>
      <w:tr w:rsidR="009D7EF4" w:rsidRPr="00074548" w14:paraId="76295EEB" w14:textId="77777777" w:rsidTr="009D7EF4">
        <w:trPr>
          <w:trHeight w:val="605"/>
        </w:trPr>
        <w:tc>
          <w:tcPr>
            <w:tcW w:w="3046" w:type="dxa"/>
            <w:tcBorders>
              <w:top w:val="single" w:sz="4" w:space="0" w:color="auto"/>
              <w:left w:val="single" w:sz="4" w:space="0" w:color="auto"/>
              <w:bottom w:val="single" w:sz="4" w:space="0" w:color="auto"/>
              <w:right w:val="single" w:sz="4" w:space="0" w:color="auto"/>
            </w:tcBorders>
            <w:shd w:val="clear" w:color="auto" w:fill="FFFFFF"/>
            <w:hideMark/>
          </w:tcPr>
          <w:p w14:paraId="35134D74" w14:textId="77777777" w:rsidR="009D7EF4" w:rsidRPr="00074548" w:rsidRDefault="009D7EF4" w:rsidP="009D7EF4">
            <w:pPr>
              <w:rPr>
                <w:rFonts w:cs="Arial"/>
                <w:b/>
                <w:sz w:val="28"/>
                <w:szCs w:val="28"/>
              </w:rPr>
            </w:pPr>
            <w:r w:rsidRPr="00074548">
              <w:rPr>
                <w:rFonts w:cs="Arial"/>
                <w:b/>
                <w:sz w:val="28"/>
                <w:szCs w:val="28"/>
              </w:rPr>
              <w:t>Days off each year</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14:paraId="408F1C54" w14:textId="77777777" w:rsidR="009D7EF4" w:rsidRPr="00074548" w:rsidRDefault="009D7EF4" w:rsidP="009D7EF4">
            <w:pPr>
              <w:jc w:val="center"/>
              <w:rPr>
                <w:rFonts w:cs="Arial"/>
                <w:b/>
                <w:color w:val="FFFFFF"/>
                <w:sz w:val="40"/>
                <w:szCs w:val="40"/>
              </w:rPr>
            </w:pPr>
          </w:p>
        </w:tc>
        <w:tc>
          <w:tcPr>
            <w:tcW w:w="3248" w:type="dxa"/>
            <w:tcBorders>
              <w:top w:val="single" w:sz="4" w:space="0" w:color="auto"/>
              <w:left w:val="single" w:sz="4" w:space="0" w:color="auto"/>
              <w:bottom w:val="single" w:sz="4" w:space="0" w:color="auto"/>
              <w:right w:val="single" w:sz="4" w:space="0" w:color="auto"/>
            </w:tcBorders>
            <w:shd w:val="clear" w:color="auto" w:fill="FFFFFF"/>
          </w:tcPr>
          <w:p w14:paraId="4D3E9D67" w14:textId="77777777" w:rsidR="009D7EF4" w:rsidRPr="00074548" w:rsidRDefault="009D7EF4" w:rsidP="009D7EF4">
            <w:pPr>
              <w:jc w:val="center"/>
              <w:rPr>
                <w:rFonts w:cs="Arial"/>
                <w:b/>
                <w:color w:val="FFFFFF"/>
                <w:sz w:val="28"/>
                <w:szCs w:val="28"/>
              </w:rPr>
            </w:pPr>
          </w:p>
        </w:tc>
      </w:tr>
      <w:tr w:rsidR="009D7EF4" w:rsidRPr="00074548" w14:paraId="1FDD9BD5" w14:textId="77777777" w:rsidTr="009D7EF4">
        <w:trPr>
          <w:trHeight w:val="621"/>
        </w:trPr>
        <w:tc>
          <w:tcPr>
            <w:tcW w:w="3046" w:type="dxa"/>
            <w:tcBorders>
              <w:top w:val="single" w:sz="4" w:space="0" w:color="auto"/>
              <w:left w:val="single" w:sz="4" w:space="0" w:color="auto"/>
              <w:bottom w:val="single" w:sz="4" w:space="0" w:color="auto"/>
              <w:right w:val="single" w:sz="4" w:space="0" w:color="auto"/>
            </w:tcBorders>
            <w:shd w:val="clear" w:color="auto" w:fill="92D050"/>
            <w:hideMark/>
          </w:tcPr>
          <w:p w14:paraId="2C2B49CB" w14:textId="77777777" w:rsidR="009D7EF4" w:rsidRPr="00074548" w:rsidRDefault="009D7EF4" w:rsidP="009D7EF4">
            <w:pPr>
              <w:rPr>
                <w:rFonts w:cs="Arial"/>
                <w:b/>
                <w:color w:val="FFFFFF"/>
                <w:sz w:val="28"/>
                <w:szCs w:val="28"/>
              </w:rPr>
            </w:pPr>
            <w:r w:rsidRPr="00074548">
              <w:rPr>
                <w:rFonts w:cs="Arial"/>
                <w:b/>
                <w:color w:val="FFFFFF"/>
                <w:sz w:val="28"/>
                <w:szCs w:val="28"/>
              </w:rPr>
              <w:t>0 school days off</w:t>
            </w:r>
          </w:p>
        </w:tc>
        <w:tc>
          <w:tcPr>
            <w:tcW w:w="3114" w:type="dxa"/>
            <w:tcBorders>
              <w:top w:val="single" w:sz="4" w:space="0" w:color="auto"/>
              <w:left w:val="single" w:sz="4" w:space="0" w:color="auto"/>
              <w:bottom w:val="single" w:sz="4" w:space="0" w:color="auto"/>
              <w:right w:val="single" w:sz="4" w:space="0" w:color="auto"/>
            </w:tcBorders>
            <w:shd w:val="clear" w:color="auto" w:fill="92D050"/>
            <w:hideMark/>
          </w:tcPr>
          <w:p w14:paraId="13BAC44B" w14:textId="77777777" w:rsidR="009D7EF4" w:rsidRPr="00074548" w:rsidRDefault="009D7EF4" w:rsidP="009D7EF4">
            <w:pPr>
              <w:jc w:val="center"/>
              <w:rPr>
                <w:rFonts w:cs="Arial"/>
                <w:b/>
                <w:color w:val="FFFFFF"/>
                <w:sz w:val="40"/>
                <w:szCs w:val="40"/>
              </w:rPr>
            </w:pPr>
            <w:r w:rsidRPr="00074548">
              <w:rPr>
                <w:rFonts w:cs="Arial"/>
                <w:b/>
                <w:color w:val="FFFFFF"/>
                <w:sz w:val="40"/>
                <w:szCs w:val="40"/>
              </w:rPr>
              <w:t>100%</w:t>
            </w:r>
          </w:p>
        </w:tc>
        <w:tc>
          <w:tcPr>
            <w:tcW w:w="3248" w:type="dxa"/>
            <w:tcBorders>
              <w:top w:val="single" w:sz="4" w:space="0" w:color="auto"/>
              <w:left w:val="single" w:sz="4" w:space="0" w:color="auto"/>
              <w:bottom w:val="single" w:sz="4" w:space="0" w:color="auto"/>
              <w:right w:val="single" w:sz="4" w:space="0" w:color="auto"/>
            </w:tcBorders>
            <w:shd w:val="clear" w:color="auto" w:fill="92D050"/>
            <w:hideMark/>
          </w:tcPr>
          <w:p w14:paraId="7F093906" w14:textId="77777777" w:rsidR="009D7EF4" w:rsidRPr="00074548" w:rsidRDefault="009D7EF4" w:rsidP="009D7EF4">
            <w:pPr>
              <w:jc w:val="center"/>
              <w:rPr>
                <w:rFonts w:cs="Arial"/>
                <w:b/>
                <w:color w:val="FFFFFF"/>
                <w:sz w:val="28"/>
                <w:szCs w:val="28"/>
              </w:rPr>
            </w:pPr>
            <w:r w:rsidRPr="00074548">
              <w:rPr>
                <w:rFonts w:cs="Arial"/>
                <w:b/>
                <w:color w:val="FFFFFF"/>
                <w:sz w:val="28"/>
                <w:szCs w:val="28"/>
              </w:rPr>
              <w:t>Outstanding!</w:t>
            </w:r>
          </w:p>
        </w:tc>
      </w:tr>
      <w:tr w:rsidR="009D7EF4" w:rsidRPr="00074548" w14:paraId="4615F41F" w14:textId="77777777" w:rsidTr="009D7EF4">
        <w:trPr>
          <w:trHeight w:val="605"/>
        </w:trPr>
        <w:tc>
          <w:tcPr>
            <w:tcW w:w="3046" w:type="dxa"/>
            <w:tcBorders>
              <w:top w:val="single" w:sz="4" w:space="0" w:color="auto"/>
              <w:left w:val="single" w:sz="4" w:space="0" w:color="auto"/>
              <w:bottom w:val="single" w:sz="4" w:space="0" w:color="auto"/>
              <w:right w:val="single" w:sz="4" w:space="0" w:color="auto"/>
            </w:tcBorders>
            <w:shd w:val="clear" w:color="auto" w:fill="00B050"/>
            <w:hideMark/>
          </w:tcPr>
          <w:p w14:paraId="13B00F93" w14:textId="77777777" w:rsidR="009D7EF4" w:rsidRPr="00074548" w:rsidRDefault="009D7EF4" w:rsidP="009D7EF4">
            <w:pPr>
              <w:rPr>
                <w:rFonts w:cs="Arial"/>
                <w:b/>
                <w:color w:val="FFFFFF"/>
                <w:sz w:val="28"/>
                <w:szCs w:val="28"/>
              </w:rPr>
            </w:pPr>
            <w:r w:rsidRPr="00074548">
              <w:rPr>
                <w:rFonts w:cs="Arial"/>
                <w:b/>
                <w:color w:val="FFFFFF"/>
                <w:sz w:val="28"/>
                <w:szCs w:val="28"/>
              </w:rPr>
              <w:t>4 school days off</w:t>
            </w:r>
          </w:p>
        </w:tc>
        <w:tc>
          <w:tcPr>
            <w:tcW w:w="3114" w:type="dxa"/>
            <w:tcBorders>
              <w:top w:val="single" w:sz="4" w:space="0" w:color="auto"/>
              <w:left w:val="single" w:sz="4" w:space="0" w:color="auto"/>
              <w:bottom w:val="single" w:sz="4" w:space="0" w:color="auto"/>
              <w:right w:val="single" w:sz="4" w:space="0" w:color="auto"/>
            </w:tcBorders>
            <w:shd w:val="clear" w:color="auto" w:fill="00B050"/>
            <w:hideMark/>
          </w:tcPr>
          <w:p w14:paraId="64524208" w14:textId="77777777" w:rsidR="009D7EF4" w:rsidRPr="00074548" w:rsidRDefault="009D7EF4" w:rsidP="009D7EF4">
            <w:pPr>
              <w:jc w:val="center"/>
              <w:rPr>
                <w:rFonts w:cs="Arial"/>
                <w:b/>
                <w:color w:val="FFFFFF"/>
                <w:sz w:val="40"/>
                <w:szCs w:val="40"/>
              </w:rPr>
            </w:pPr>
            <w:r w:rsidRPr="00074548">
              <w:rPr>
                <w:rFonts w:cs="Arial"/>
                <w:b/>
                <w:color w:val="FFFFFF"/>
                <w:sz w:val="40"/>
                <w:szCs w:val="40"/>
              </w:rPr>
              <w:t>98%</w:t>
            </w:r>
          </w:p>
        </w:tc>
        <w:tc>
          <w:tcPr>
            <w:tcW w:w="3248" w:type="dxa"/>
            <w:tcBorders>
              <w:top w:val="single" w:sz="4" w:space="0" w:color="auto"/>
              <w:left w:val="single" w:sz="4" w:space="0" w:color="auto"/>
              <w:bottom w:val="single" w:sz="4" w:space="0" w:color="auto"/>
              <w:right w:val="single" w:sz="4" w:space="0" w:color="auto"/>
            </w:tcBorders>
            <w:shd w:val="clear" w:color="auto" w:fill="00B050"/>
            <w:hideMark/>
          </w:tcPr>
          <w:p w14:paraId="42BC1F9F" w14:textId="77777777" w:rsidR="009D7EF4" w:rsidRPr="00074548" w:rsidRDefault="009D7EF4" w:rsidP="009D7EF4">
            <w:pPr>
              <w:jc w:val="center"/>
              <w:rPr>
                <w:rFonts w:cs="Arial"/>
                <w:b/>
                <w:color w:val="FFFFFF"/>
                <w:sz w:val="28"/>
                <w:szCs w:val="28"/>
              </w:rPr>
            </w:pPr>
            <w:r w:rsidRPr="00074548">
              <w:rPr>
                <w:rFonts w:cs="Arial"/>
                <w:b/>
                <w:color w:val="FFFFFF"/>
                <w:sz w:val="28"/>
                <w:szCs w:val="28"/>
              </w:rPr>
              <w:t>Very good</w:t>
            </w:r>
          </w:p>
        </w:tc>
      </w:tr>
      <w:tr w:rsidR="009D7EF4" w:rsidRPr="00074548" w14:paraId="33D33CC5" w14:textId="77777777" w:rsidTr="009D7EF4">
        <w:trPr>
          <w:trHeight w:val="605"/>
        </w:trPr>
        <w:tc>
          <w:tcPr>
            <w:tcW w:w="3046" w:type="dxa"/>
            <w:tcBorders>
              <w:top w:val="single" w:sz="4" w:space="0" w:color="auto"/>
              <w:left w:val="single" w:sz="4" w:space="0" w:color="auto"/>
              <w:bottom w:val="single" w:sz="4" w:space="0" w:color="auto"/>
              <w:right w:val="single" w:sz="4" w:space="0" w:color="auto"/>
            </w:tcBorders>
            <w:shd w:val="clear" w:color="auto" w:fill="00602B"/>
            <w:hideMark/>
          </w:tcPr>
          <w:p w14:paraId="53432F8A" w14:textId="77777777" w:rsidR="009D7EF4" w:rsidRPr="00074548" w:rsidRDefault="009D7EF4" w:rsidP="009D7EF4">
            <w:pPr>
              <w:rPr>
                <w:rFonts w:cs="Arial"/>
                <w:b/>
                <w:color w:val="FFFFFF"/>
                <w:sz w:val="28"/>
                <w:szCs w:val="28"/>
              </w:rPr>
            </w:pPr>
            <w:r w:rsidRPr="00074548">
              <w:rPr>
                <w:rFonts w:cs="Arial"/>
                <w:b/>
                <w:color w:val="FFFFFF"/>
                <w:sz w:val="28"/>
                <w:szCs w:val="28"/>
              </w:rPr>
              <w:t>6 school days off</w:t>
            </w:r>
          </w:p>
        </w:tc>
        <w:tc>
          <w:tcPr>
            <w:tcW w:w="3114" w:type="dxa"/>
            <w:tcBorders>
              <w:top w:val="single" w:sz="4" w:space="0" w:color="auto"/>
              <w:left w:val="single" w:sz="4" w:space="0" w:color="auto"/>
              <w:bottom w:val="single" w:sz="4" w:space="0" w:color="auto"/>
              <w:right w:val="single" w:sz="4" w:space="0" w:color="auto"/>
            </w:tcBorders>
            <w:shd w:val="clear" w:color="auto" w:fill="00602B"/>
            <w:hideMark/>
          </w:tcPr>
          <w:p w14:paraId="538398A6" w14:textId="77777777" w:rsidR="009D7EF4" w:rsidRPr="00074548" w:rsidRDefault="009D7EF4" w:rsidP="009D7EF4">
            <w:pPr>
              <w:jc w:val="center"/>
              <w:rPr>
                <w:rFonts w:cs="Arial"/>
                <w:b/>
                <w:color w:val="FFFFFF"/>
                <w:sz w:val="40"/>
                <w:szCs w:val="40"/>
              </w:rPr>
            </w:pPr>
            <w:r w:rsidRPr="00074548">
              <w:rPr>
                <w:rFonts w:cs="Arial"/>
                <w:b/>
                <w:color w:val="FFFFFF"/>
                <w:sz w:val="40"/>
                <w:szCs w:val="40"/>
              </w:rPr>
              <w:t>97%</w:t>
            </w:r>
          </w:p>
        </w:tc>
        <w:tc>
          <w:tcPr>
            <w:tcW w:w="3248" w:type="dxa"/>
            <w:tcBorders>
              <w:top w:val="single" w:sz="4" w:space="0" w:color="auto"/>
              <w:left w:val="single" w:sz="4" w:space="0" w:color="auto"/>
              <w:bottom w:val="single" w:sz="4" w:space="0" w:color="auto"/>
              <w:right w:val="single" w:sz="4" w:space="0" w:color="auto"/>
            </w:tcBorders>
            <w:shd w:val="clear" w:color="auto" w:fill="00602B"/>
            <w:hideMark/>
          </w:tcPr>
          <w:p w14:paraId="7A83F822" w14:textId="77777777" w:rsidR="009D7EF4" w:rsidRPr="00074548" w:rsidRDefault="009D7EF4" w:rsidP="009D7EF4">
            <w:pPr>
              <w:jc w:val="center"/>
              <w:rPr>
                <w:rFonts w:cs="Arial"/>
                <w:b/>
                <w:color w:val="FFFFFF"/>
                <w:sz w:val="28"/>
                <w:szCs w:val="28"/>
              </w:rPr>
            </w:pPr>
            <w:r w:rsidRPr="00074548">
              <w:rPr>
                <w:rFonts w:cs="Arial"/>
                <w:b/>
                <w:color w:val="FFFFFF"/>
                <w:sz w:val="28"/>
                <w:szCs w:val="28"/>
              </w:rPr>
              <w:t>Good</w:t>
            </w:r>
          </w:p>
        </w:tc>
      </w:tr>
      <w:tr w:rsidR="009D7EF4" w:rsidRPr="00074548" w14:paraId="5009D62E" w14:textId="77777777" w:rsidTr="009D7EF4">
        <w:trPr>
          <w:trHeight w:val="605"/>
        </w:trPr>
        <w:tc>
          <w:tcPr>
            <w:tcW w:w="3046" w:type="dxa"/>
            <w:tcBorders>
              <w:top w:val="single" w:sz="4" w:space="0" w:color="auto"/>
              <w:left w:val="single" w:sz="4" w:space="0" w:color="auto"/>
              <w:bottom w:val="single" w:sz="4" w:space="0" w:color="auto"/>
              <w:right w:val="single" w:sz="4" w:space="0" w:color="auto"/>
            </w:tcBorders>
            <w:shd w:val="clear" w:color="auto" w:fill="EFAA2F"/>
            <w:hideMark/>
          </w:tcPr>
          <w:p w14:paraId="49CF1454" w14:textId="77777777" w:rsidR="009D7EF4" w:rsidRPr="00074548" w:rsidRDefault="009D7EF4" w:rsidP="009D7EF4">
            <w:pPr>
              <w:rPr>
                <w:rFonts w:cs="Arial"/>
                <w:b/>
                <w:color w:val="FFFFFF"/>
                <w:sz w:val="28"/>
                <w:szCs w:val="28"/>
              </w:rPr>
            </w:pPr>
            <w:r w:rsidRPr="00074548">
              <w:rPr>
                <w:rFonts w:cs="Arial"/>
                <w:b/>
                <w:color w:val="FFFFFF"/>
                <w:sz w:val="28"/>
                <w:szCs w:val="28"/>
              </w:rPr>
              <w:t>7 school days off</w:t>
            </w:r>
          </w:p>
        </w:tc>
        <w:tc>
          <w:tcPr>
            <w:tcW w:w="3114" w:type="dxa"/>
            <w:tcBorders>
              <w:top w:val="single" w:sz="4" w:space="0" w:color="auto"/>
              <w:left w:val="single" w:sz="4" w:space="0" w:color="auto"/>
              <w:bottom w:val="single" w:sz="4" w:space="0" w:color="auto"/>
              <w:right w:val="single" w:sz="4" w:space="0" w:color="auto"/>
            </w:tcBorders>
            <w:shd w:val="clear" w:color="auto" w:fill="EFAA2F"/>
            <w:hideMark/>
          </w:tcPr>
          <w:p w14:paraId="284BAE4A" w14:textId="77777777" w:rsidR="009D7EF4" w:rsidRPr="00074548" w:rsidRDefault="009D7EF4" w:rsidP="009D7EF4">
            <w:pPr>
              <w:jc w:val="center"/>
              <w:rPr>
                <w:rFonts w:cs="Arial"/>
                <w:b/>
                <w:color w:val="FFFFFF"/>
                <w:sz w:val="40"/>
                <w:szCs w:val="40"/>
              </w:rPr>
            </w:pPr>
            <w:r w:rsidRPr="00074548">
              <w:rPr>
                <w:rFonts w:cs="Arial"/>
                <w:b/>
                <w:color w:val="FFFFFF"/>
                <w:sz w:val="40"/>
                <w:szCs w:val="40"/>
              </w:rPr>
              <w:t>96%</w:t>
            </w:r>
          </w:p>
        </w:tc>
        <w:tc>
          <w:tcPr>
            <w:tcW w:w="3248" w:type="dxa"/>
            <w:tcBorders>
              <w:top w:val="single" w:sz="4" w:space="0" w:color="auto"/>
              <w:left w:val="single" w:sz="4" w:space="0" w:color="auto"/>
              <w:bottom w:val="single" w:sz="4" w:space="0" w:color="auto"/>
              <w:right w:val="single" w:sz="4" w:space="0" w:color="auto"/>
            </w:tcBorders>
            <w:shd w:val="clear" w:color="auto" w:fill="EFAA2F"/>
            <w:hideMark/>
          </w:tcPr>
          <w:p w14:paraId="7A6A0334" w14:textId="77777777" w:rsidR="009D7EF4" w:rsidRPr="00074548" w:rsidRDefault="009D7EF4" w:rsidP="009D7EF4">
            <w:pPr>
              <w:jc w:val="center"/>
              <w:rPr>
                <w:rFonts w:cs="Arial"/>
                <w:b/>
                <w:color w:val="FFFFFF"/>
                <w:sz w:val="28"/>
                <w:szCs w:val="28"/>
              </w:rPr>
            </w:pPr>
            <w:r w:rsidRPr="00074548">
              <w:rPr>
                <w:rFonts w:cs="Arial"/>
                <w:b/>
                <w:color w:val="FFFFFF"/>
                <w:sz w:val="28"/>
                <w:szCs w:val="28"/>
              </w:rPr>
              <w:t>Almost there</w:t>
            </w:r>
          </w:p>
        </w:tc>
      </w:tr>
      <w:tr w:rsidR="009D7EF4" w:rsidRPr="00074548" w14:paraId="6377C89F" w14:textId="77777777" w:rsidTr="009D7EF4">
        <w:trPr>
          <w:trHeight w:val="621"/>
        </w:trPr>
        <w:tc>
          <w:tcPr>
            <w:tcW w:w="3046" w:type="dxa"/>
            <w:tcBorders>
              <w:top w:val="single" w:sz="4" w:space="0" w:color="auto"/>
              <w:left w:val="single" w:sz="4" w:space="0" w:color="auto"/>
              <w:bottom w:val="single" w:sz="4" w:space="0" w:color="auto"/>
              <w:right w:val="single" w:sz="4" w:space="0" w:color="auto"/>
            </w:tcBorders>
            <w:shd w:val="clear" w:color="auto" w:fill="ED7D31"/>
            <w:hideMark/>
          </w:tcPr>
          <w:p w14:paraId="246A78F5" w14:textId="77777777" w:rsidR="009D7EF4" w:rsidRPr="00074548" w:rsidRDefault="009D7EF4" w:rsidP="009D7EF4">
            <w:pPr>
              <w:rPr>
                <w:rFonts w:cs="Arial"/>
                <w:b/>
                <w:color w:val="FFFFFF"/>
                <w:sz w:val="28"/>
                <w:szCs w:val="28"/>
              </w:rPr>
            </w:pPr>
            <w:r w:rsidRPr="00074548">
              <w:rPr>
                <w:rFonts w:cs="Arial"/>
                <w:b/>
                <w:color w:val="FFFFFF"/>
                <w:sz w:val="28"/>
                <w:szCs w:val="28"/>
              </w:rPr>
              <w:t>15 school days off</w:t>
            </w:r>
          </w:p>
        </w:tc>
        <w:tc>
          <w:tcPr>
            <w:tcW w:w="3114" w:type="dxa"/>
            <w:tcBorders>
              <w:top w:val="single" w:sz="4" w:space="0" w:color="auto"/>
              <w:left w:val="single" w:sz="4" w:space="0" w:color="auto"/>
              <w:bottom w:val="single" w:sz="4" w:space="0" w:color="auto"/>
              <w:right w:val="single" w:sz="4" w:space="0" w:color="auto"/>
            </w:tcBorders>
            <w:shd w:val="clear" w:color="auto" w:fill="ED7D31"/>
            <w:hideMark/>
          </w:tcPr>
          <w:p w14:paraId="23AF051B" w14:textId="77777777" w:rsidR="009D7EF4" w:rsidRPr="00074548" w:rsidRDefault="009D7EF4" w:rsidP="009D7EF4">
            <w:pPr>
              <w:jc w:val="center"/>
              <w:rPr>
                <w:rFonts w:cs="Arial"/>
                <w:b/>
                <w:color w:val="FFFFFF"/>
                <w:sz w:val="40"/>
                <w:szCs w:val="40"/>
              </w:rPr>
            </w:pPr>
            <w:r w:rsidRPr="00074548">
              <w:rPr>
                <w:rFonts w:cs="Arial"/>
                <w:b/>
                <w:color w:val="FFFFFF"/>
                <w:sz w:val="40"/>
                <w:szCs w:val="40"/>
              </w:rPr>
              <w:t>92%</w:t>
            </w:r>
          </w:p>
        </w:tc>
        <w:tc>
          <w:tcPr>
            <w:tcW w:w="3248" w:type="dxa"/>
            <w:tcBorders>
              <w:top w:val="single" w:sz="4" w:space="0" w:color="auto"/>
              <w:left w:val="single" w:sz="4" w:space="0" w:color="auto"/>
              <w:bottom w:val="single" w:sz="4" w:space="0" w:color="auto"/>
              <w:right w:val="single" w:sz="4" w:space="0" w:color="auto"/>
            </w:tcBorders>
            <w:shd w:val="clear" w:color="auto" w:fill="ED7D31"/>
            <w:hideMark/>
          </w:tcPr>
          <w:p w14:paraId="0C6395D5" w14:textId="77777777" w:rsidR="009D7EF4" w:rsidRPr="00074548" w:rsidRDefault="009D7EF4" w:rsidP="009D7EF4">
            <w:pPr>
              <w:jc w:val="center"/>
              <w:rPr>
                <w:rFonts w:cs="Arial"/>
                <w:b/>
                <w:color w:val="FFFFFF"/>
                <w:sz w:val="28"/>
                <w:szCs w:val="28"/>
              </w:rPr>
            </w:pPr>
            <w:r w:rsidRPr="00074548">
              <w:rPr>
                <w:rFonts w:cs="Arial"/>
                <w:b/>
                <w:color w:val="FFFFFF"/>
                <w:sz w:val="28"/>
                <w:szCs w:val="28"/>
              </w:rPr>
              <w:t>Improvement needed</w:t>
            </w:r>
          </w:p>
        </w:tc>
      </w:tr>
      <w:tr w:rsidR="009D7EF4" w:rsidRPr="00074548" w14:paraId="7BAB7BA9" w14:textId="77777777" w:rsidTr="009D7EF4">
        <w:trPr>
          <w:trHeight w:val="605"/>
        </w:trPr>
        <w:tc>
          <w:tcPr>
            <w:tcW w:w="3046" w:type="dxa"/>
            <w:tcBorders>
              <w:top w:val="single" w:sz="4" w:space="0" w:color="auto"/>
              <w:left w:val="single" w:sz="4" w:space="0" w:color="auto"/>
              <w:bottom w:val="single" w:sz="4" w:space="0" w:color="auto"/>
              <w:right w:val="single" w:sz="4" w:space="0" w:color="auto"/>
            </w:tcBorders>
            <w:shd w:val="clear" w:color="auto" w:fill="FF0000"/>
            <w:hideMark/>
          </w:tcPr>
          <w:p w14:paraId="0558571A" w14:textId="77777777" w:rsidR="009D7EF4" w:rsidRPr="00074548" w:rsidRDefault="009D7EF4" w:rsidP="009D7EF4">
            <w:pPr>
              <w:rPr>
                <w:rFonts w:cs="Arial"/>
                <w:b/>
                <w:color w:val="FFFFFF"/>
                <w:sz w:val="28"/>
                <w:szCs w:val="28"/>
              </w:rPr>
            </w:pPr>
            <w:r w:rsidRPr="00074548">
              <w:rPr>
                <w:rFonts w:cs="Arial"/>
                <w:b/>
                <w:color w:val="FFFFFF"/>
                <w:sz w:val="28"/>
                <w:szCs w:val="28"/>
              </w:rPr>
              <w:t>20 school days off</w:t>
            </w:r>
          </w:p>
        </w:tc>
        <w:tc>
          <w:tcPr>
            <w:tcW w:w="3114" w:type="dxa"/>
            <w:tcBorders>
              <w:top w:val="single" w:sz="4" w:space="0" w:color="auto"/>
              <w:left w:val="single" w:sz="4" w:space="0" w:color="auto"/>
              <w:bottom w:val="single" w:sz="4" w:space="0" w:color="auto"/>
              <w:right w:val="single" w:sz="4" w:space="0" w:color="auto"/>
            </w:tcBorders>
            <w:shd w:val="clear" w:color="auto" w:fill="FF0000"/>
            <w:hideMark/>
          </w:tcPr>
          <w:p w14:paraId="29124408" w14:textId="77777777" w:rsidR="009D7EF4" w:rsidRPr="00074548" w:rsidRDefault="009D7EF4" w:rsidP="009D7EF4">
            <w:pPr>
              <w:jc w:val="center"/>
              <w:rPr>
                <w:rFonts w:cs="Arial"/>
                <w:b/>
                <w:color w:val="FFFFFF"/>
                <w:sz w:val="40"/>
                <w:szCs w:val="40"/>
              </w:rPr>
            </w:pPr>
            <w:r w:rsidRPr="00074548">
              <w:rPr>
                <w:rFonts w:cs="Arial"/>
                <w:b/>
                <w:color w:val="FFFFFF"/>
                <w:sz w:val="40"/>
                <w:szCs w:val="40"/>
              </w:rPr>
              <w:t>90%</w:t>
            </w:r>
          </w:p>
        </w:tc>
        <w:tc>
          <w:tcPr>
            <w:tcW w:w="3248" w:type="dxa"/>
            <w:tcBorders>
              <w:top w:val="single" w:sz="4" w:space="0" w:color="auto"/>
              <w:left w:val="single" w:sz="4" w:space="0" w:color="auto"/>
              <w:bottom w:val="single" w:sz="4" w:space="0" w:color="auto"/>
              <w:right w:val="single" w:sz="4" w:space="0" w:color="auto"/>
            </w:tcBorders>
            <w:shd w:val="clear" w:color="auto" w:fill="FF0000"/>
            <w:hideMark/>
          </w:tcPr>
          <w:p w14:paraId="3CC8BA9A" w14:textId="77777777" w:rsidR="009D7EF4" w:rsidRPr="00074548" w:rsidRDefault="009D7EF4" w:rsidP="009D7EF4">
            <w:pPr>
              <w:jc w:val="center"/>
              <w:rPr>
                <w:rFonts w:cs="Arial"/>
                <w:b/>
                <w:color w:val="FFFFFF"/>
                <w:sz w:val="28"/>
                <w:szCs w:val="28"/>
              </w:rPr>
            </w:pPr>
            <w:r w:rsidRPr="00074548">
              <w:rPr>
                <w:rFonts w:cs="Arial"/>
                <w:b/>
                <w:color w:val="FFFFFF"/>
                <w:sz w:val="28"/>
                <w:szCs w:val="28"/>
              </w:rPr>
              <w:t>We are concerned</w:t>
            </w:r>
          </w:p>
        </w:tc>
      </w:tr>
      <w:tr w:rsidR="009D7EF4" w:rsidRPr="00074548" w14:paraId="4F1C8543" w14:textId="77777777" w:rsidTr="009D7EF4">
        <w:trPr>
          <w:trHeight w:val="227"/>
        </w:trPr>
        <w:tc>
          <w:tcPr>
            <w:tcW w:w="3046" w:type="dxa"/>
            <w:tcBorders>
              <w:top w:val="single" w:sz="4" w:space="0" w:color="auto"/>
              <w:left w:val="single" w:sz="4" w:space="0" w:color="auto"/>
              <w:bottom w:val="single" w:sz="4" w:space="0" w:color="auto"/>
              <w:right w:val="single" w:sz="4" w:space="0" w:color="auto"/>
            </w:tcBorders>
            <w:shd w:val="clear" w:color="auto" w:fill="CC0000"/>
            <w:hideMark/>
          </w:tcPr>
          <w:p w14:paraId="7CB3FACD" w14:textId="77777777" w:rsidR="009D7EF4" w:rsidRPr="00074548" w:rsidRDefault="009D7EF4" w:rsidP="009D7EF4">
            <w:pPr>
              <w:rPr>
                <w:rFonts w:cs="Arial"/>
                <w:b/>
                <w:color w:val="FFFFFF"/>
                <w:sz w:val="28"/>
                <w:szCs w:val="28"/>
              </w:rPr>
            </w:pPr>
            <w:r w:rsidRPr="00074548">
              <w:rPr>
                <w:rFonts w:cs="Arial"/>
                <w:b/>
                <w:color w:val="FFFFFF"/>
                <w:sz w:val="28"/>
                <w:szCs w:val="28"/>
              </w:rPr>
              <w:t>More than 20 school days off</w:t>
            </w:r>
          </w:p>
        </w:tc>
        <w:tc>
          <w:tcPr>
            <w:tcW w:w="3114" w:type="dxa"/>
            <w:tcBorders>
              <w:top w:val="single" w:sz="4" w:space="0" w:color="auto"/>
              <w:left w:val="single" w:sz="4" w:space="0" w:color="auto"/>
              <w:bottom w:val="single" w:sz="4" w:space="0" w:color="auto"/>
              <w:right w:val="single" w:sz="4" w:space="0" w:color="auto"/>
            </w:tcBorders>
            <w:shd w:val="clear" w:color="auto" w:fill="CC0000"/>
            <w:hideMark/>
          </w:tcPr>
          <w:p w14:paraId="1FA986C8" w14:textId="77777777" w:rsidR="009D7EF4" w:rsidRPr="00074548" w:rsidRDefault="009D7EF4" w:rsidP="009D7EF4">
            <w:pPr>
              <w:jc w:val="center"/>
              <w:rPr>
                <w:rFonts w:cs="Arial"/>
                <w:b/>
                <w:color w:val="FFFFFF"/>
                <w:sz w:val="40"/>
                <w:szCs w:val="40"/>
              </w:rPr>
            </w:pPr>
            <w:r w:rsidRPr="00074548">
              <w:rPr>
                <w:rFonts w:cs="Arial"/>
                <w:b/>
                <w:color w:val="FFFFFF"/>
                <w:sz w:val="40"/>
                <w:szCs w:val="40"/>
              </w:rPr>
              <w:t>Below 90%</w:t>
            </w:r>
          </w:p>
        </w:tc>
        <w:tc>
          <w:tcPr>
            <w:tcW w:w="3248" w:type="dxa"/>
            <w:tcBorders>
              <w:top w:val="single" w:sz="4" w:space="0" w:color="auto"/>
              <w:left w:val="single" w:sz="4" w:space="0" w:color="auto"/>
              <w:bottom w:val="single" w:sz="4" w:space="0" w:color="auto"/>
              <w:right w:val="single" w:sz="4" w:space="0" w:color="auto"/>
            </w:tcBorders>
            <w:shd w:val="clear" w:color="auto" w:fill="CC0000"/>
            <w:hideMark/>
          </w:tcPr>
          <w:p w14:paraId="45A46752" w14:textId="77777777" w:rsidR="009D7EF4" w:rsidRPr="00074548" w:rsidRDefault="009D7EF4" w:rsidP="009D7EF4">
            <w:pPr>
              <w:jc w:val="center"/>
              <w:rPr>
                <w:rFonts w:cs="Arial"/>
                <w:b/>
                <w:color w:val="FFFFFF"/>
                <w:sz w:val="28"/>
                <w:szCs w:val="28"/>
              </w:rPr>
            </w:pPr>
            <w:r w:rsidRPr="00074548">
              <w:rPr>
                <w:rFonts w:cs="Arial"/>
                <w:b/>
                <w:color w:val="FFFFFF"/>
                <w:sz w:val="28"/>
                <w:szCs w:val="28"/>
              </w:rPr>
              <w:t>We are very concerned</w:t>
            </w:r>
          </w:p>
        </w:tc>
      </w:tr>
    </w:tbl>
    <w:p w14:paraId="3FD0FA9E" w14:textId="78506E57" w:rsidR="00783DB2" w:rsidRPr="009D7EF4" w:rsidRDefault="00783DB2" w:rsidP="009D7EF4">
      <w:pPr>
        <w:rPr>
          <w:rFonts w:cstheme="minorHAnsi"/>
        </w:rPr>
      </w:pPr>
    </w:p>
    <w:p w14:paraId="4B3C7FA7" w14:textId="6AFA0E5F" w:rsidR="00783DB2" w:rsidRPr="00496FD3" w:rsidRDefault="00783DB2" w:rsidP="00280AA9">
      <w:pPr>
        <w:autoSpaceDE w:val="0"/>
        <w:autoSpaceDN w:val="0"/>
        <w:adjustRightInd w:val="0"/>
        <w:spacing w:after="68" w:line="240" w:lineRule="auto"/>
        <w:jc w:val="both"/>
        <w:rPr>
          <w:rFonts w:cstheme="minorHAnsi"/>
          <w:b/>
          <w:bCs/>
          <w:color w:val="1F497D" w:themeColor="text2"/>
          <w:sz w:val="28"/>
          <w:szCs w:val="28"/>
        </w:rPr>
      </w:pPr>
    </w:p>
    <w:p w14:paraId="086EBF32" w14:textId="408245BE" w:rsidR="00515A77" w:rsidRPr="00496FD3" w:rsidRDefault="00515A77" w:rsidP="00515A77">
      <w:pPr>
        <w:spacing w:line="240" w:lineRule="auto"/>
        <w:rPr>
          <w:rFonts w:cstheme="minorHAnsi"/>
          <w:b/>
          <w:bCs/>
          <w:sz w:val="24"/>
          <w:szCs w:val="24"/>
          <w:u w:val="single"/>
        </w:rPr>
      </w:pPr>
      <w:r w:rsidRPr="00496FD3">
        <w:rPr>
          <w:rFonts w:cstheme="minorHAnsi"/>
          <w:b/>
          <w:bCs/>
          <w:sz w:val="24"/>
          <w:szCs w:val="24"/>
          <w:u w:val="single"/>
        </w:rPr>
        <w:t>4.</w:t>
      </w:r>
      <w:r w:rsidR="00AF5C8A" w:rsidRPr="00496FD3">
        <w:rPr>
          <w:rFonts w:cstheme="minorHAnsi"/>
          <w:b/>
          <w:bCs/>
          <w:sz w:val="24"/>
          <w:szCs w:val="24"/>
          <w:u w:val="single"/>
        </w:rPr>
        <w:t>4</w:t>
      </w:r>
      <w:r w:rsidRPr="00496FD3">
        <w:rPr>
          <w:rFonts w:cstheme="minorHAnsi"/>
          <w:b/>
          <w:bCs/>
          <w:sz w:val="24"/>
          <w:szCs w:val="24"/>
          <w:u w:val="single"/>
        </w:rPr>
        <w:t xml:space="preserve"> Reporting</w:t>
      </w:r>
      <w:r w:rsidR="002C1766" w:rsidRPr="00496FD3">
        <w:rPr>
          <w:rFonts w:cstheme="minorHAnsi"/>
          <w:b/>
          <w:bCs/>
          <w:sz w:val="24"/>
          <w:szCs w:val="24"/>
          <w:u w:val="single"/>
        </w:rPr>
        <w:t xml:space="preserve"> to Parents </w:t>
      </w:r>
    </w:p>
    <w:p w14:paraId="587F23F8" w14:textId="027A938A" w:rsidR="00515A77" w:rsidRPr="00496FD3" w:rsidRDefault="00515A77" w:rsidP="00515A77">
      <w:pPr>
        <w:spacing w:line="240" w:lineRule="auto"/>
        <w:jc w:val="both"/>
        <w:rPr>
          <w:rFonts w:cstheme="minorHAnsi"/>
          <w:sz w:val="24"/>
          <w:szCs w:val="24"/>
        </w:rPr>
      </w:pPr>
      <w:r w:rsidRPr="00496FD3">
        <w:rPr>
          <w:rFonts w:cstheme="minorHAnsi"/>
          <w:sz w:val="24"/>
          <w:szCs w:val="24"/>
        </w:rPr>
        <w:t xml:space="preserve">In addition to receiving a </w:t>
      </w:r>
      <w:r w:rsidR="00A4236A">
        <w:rPr>
          <w:rFonts w:cstheme="minorHAnsi"/>
          <w:sz w:val="24"/>
          <w:szCs w:val="24"/>
        </w:rPr>
        <w:t xml:space="preserve">half </w:t>
      </w:r>
      <w:r w:rsidRPr="00496FD3">
        <w:rPr>
          <w:rFonts w:cstheme="minorHAnsi"/>
          <w:sz w:val="24"/>
          <w:szCs w:val="24"/>
        </w:rPr>
        <w:t xml:space="preserve">termly letter to advise you of your child’s attendance. Parent/carers will also be informed of their attendance % rate at parents evenings and in the end of year report. </w:t>
      </w:r>
    </w:p>
    <w:p w14:paraId="1534D8E0" w14:textId="14A92B8D" w:rsidR="00515A77" w:rsidRPr="00496FD3" w:rsidRDefault="00515A77" w:rsidP="00515A77">
      <w:pPr>
        <w:spacing w:line="240" w:lineRule="auto"/>
        <w:jc w:val="both"/>
        <w:rPr>
          <w:rFonts w:cstheme="minorHAnsi"/>
          <w:sz w:val="24"/>
          <w:szCs w:val="24"/>
        </w:rPr>
      </w:pPr>
      <w:r w:rsidRPr="00496FD3">
        <w:rPr>
          <w:rFonts w:cstheme="minorHAnsi"/>
          <w:sz w:val="24"/>
          <w:szCs w:val="24"/>
        </w:rPr>
        <w:t>As we seek to raise the profile of attendance across school, please be advised that your child’s attendance will also be a topic of conversation during any other meetings that are held for them during the year.  Staff may also choose to highlight attendance during any phone calls made to discuss other matters.</w:t>
      </w:r>
    </w:p>
    <w:p w14:paraId="26CE1B9F" w14:textId="4F763301" w:rsidR="00515A77" w:rsidRPr="00496FD3" w:rsidRDefault="00515A77" w:rsidP="00515A77">
      <w:pPr>
        <w:spacing w:line="240" w:lineRule="auto"/>
        <w:jc w:val="both"/>
        <w:rPr>
          <w:rFonts w:cstheme="minorHAnsi"/>
          <w:sz w:val="24"/>
          <w:szCs w:val="24"/>
        </w:rPr>
      </w:pPr>
      <w:r w:rsidRPr="00496FD3">
        <w:rPr>
          <w:rFonts w:cstheme="minorHAnsi"/>
          <w:sz w:val="24"/>
          <w:szCs w:val="24"/>
        </w:rPr>
        <w:t xml:space="preserve">In addition, parents/carers can request their child’s attendance information at any </w:t>
      </w:r>
      <w:r w:rsidR="00A4236A">
        <w:rPr>
          <w:rFonts w:cstheme="minorHAnsi"/>
          <w:sz w:val="24"/>
          <w:szCs w:val="24"/>
        </w:rPr>
        <w:t>point during the school year by</w:t>
      </w:r>
      <w:r w:rsidRPr="00496FD3">
        <w:rPr>
          <w:rFonts w:cstheme="minorHAnsi"/>
          <w:sz w:val="24"/>
          <w:szCs w:val="24"/>
        </w:rPr>
        <w:t xml:space="preserve"> contacting the school office.   </w:t>
      </w:r>
    </w:p>
    <w:p w14:paraId="7ECA6A58" w14:textId="365EBE89" w:rsidR="002C1766" w:rsidRPr="00496FD3" w:rsidRDefault="002C1766" w:rsidP="00515A77">
      <w:pPr>
        <w:spacing w:line="240" w:lineRule="auto"/>
        <w:jc w:val="both"/>
        <w:rPr>
          <w:rFonts w:cstheme="minorHAnsi"/>
          <w:sz w:val="24"/>
          <w:szCs w:val="24"/>
        </w:rPr>
      </w:pPr>
    </w:p>
    <w:p w14:paraId="6BACC810" w14:textId="46C74F38" w:rsidR="002C1766" w:rsidRPr="00496FD3" w:rsidRDefault="002C1766" w:rsidP="00515A77">
      <w:pPr>
        <w:spacing w:line="240" w:lineRule="auto"/>
        <w:jc w:val="both"/>
        <w:rPr>
          <w:rFonts w:cstheme="minorHAnsi"/>
          <w:b/>
          <w:bCs/>
          <w:sz w:val="24"/>
          <w:szCs w:val="24"/>
          <w:u w:val="single"/>
        </w:rPr>
      </w:pPr>
      <w:r w:rsidRPr="00496FD3">
        <w:rPr>
          <w:rFonts w:cstheme="minorHAnsi"/>
          <w:b/>
          <w:bCs/>
          <w:sz w:val="24"/>
          <w:szCs w:val="24"/>
          <w:u w:val="single"/>
        </w:rPr>
        <w:t>4.</w:t>
      </w:r>
      <w:r w:rsidR="00AF5C8A" w:rsidRPr="00496FD3">
        <w:rPr>
          <w:rFonts w:cstheme="minorHAnsi"/>
          <w:b/>
          <w:bCs/>
          <w:sz w:val="24"/>
          <w:szCs w:val="24"/>
          <w:u w:val="single"/>
        </w:rPr>
        <w:t xml:space="preserve">5 </w:t>
      </w:r>
      <w:r w:rsidRPr="00496FD3">
        <w:rPr>
          <w:rFonts w:cstheme="minorHAnsi"/>
          <w:b/>
          <w:bCs/>
          <w:sz w:val="24"/>
          <w:szCs w:val="24"/>
          <w:u w:val="single"/>
        </w:rPr>
        <w:t xml:space="preserve"> Reporting to other agencies &amp; services </w:t>
      </w:r>
    </w:p>
    <w:p w14:paraId="54A12B85" w14:textId="18767317" w:rsidR="002C1766" w:rsidRPr="00496FD3" w:rsidRDefault="002C1766" w:rsidP="00515A77">
      <w:pPr>
        <w:spacing w:line="240" w:lineRule="auto"/>
        <w:jc w:val="both"/>
        <w:rPr>
          <w:rFonts w:cstheme="minorHAnsi"/>
          <w:sz w:val="24"/>
          <w:szCs w:val="24"/>
        </w:rPr>
      </w:pPr>
      <w:r w:rsidRPr="00496FD3">
        <w:rPr>
          <w:rFonts w:cstheme="minorHAnsi"/>
          <w:sz w:val="24"/>
          <w:szCs w:val="24"/>
        </w:rPr>
        <w:t xml:space="preserve">Every term the school completes an attendance report to share with Governors. This information does not include individual pupil data but instead reports absence levels at a whole school / year group level. </w:t>
      </w:r>
    </w:p>
    <w:p w14:paraId="1329E86A" w14:textId="25AD0403" w:rsidR="002C1766" w:rsidRPr="00496FD3" w:rsidRDefault="002C1766" w:rsidP="00515A77">
      <w:pPr>
        <w:spacing w:line="240" w:lineRule="auto"/>
        <w:jc w:val="both"/>
        <w:rPr>
          <w:rFonts w:cstheme="minorHAnsi"/>
          <w:sz w:val="24"/>
          <w:szCs w:val="24"/>
        </w:rPr>
      </w:pPr>
      <w:r w:rsidRPr="00496FD3">
        <w:rPr>
          <w:rFonts w:cstheme="minorHAnsi"/>
          <w:sz w:val="24"/>
          <w:szCs w:val="24"/>
        </w:rPr>
        <w:t>The aim of reporting atten</w:t>
      </w:r>
      <w:r w:rsidR="00A4236A">
        <w:rPr>
          <w:rFonts w:cstheme="minorHAnsi"/>
          <w:sz w:val="24"/>
          <w:szCs w:val="24"/>
        </w:rPr>
        <w:t>dance data to our Governing board</w:t>
      </w:r>
      <w:r w:rsidRPr="00496FD3">
        <w:rPr>
          <w:rFonts w:cstheme="minorHAnsi"/>
          <w:sz w:val="24"/>
          <w:szCs w:val="24"/>
        </w:rPr>
        <w:t xml:space="preserve"> is to enable them to support and challenge school </w:t>
      </w:r>
      <w:r w:rsidR="00456F06" w:rsidRPr="00496FD3">
        <w:rPr>
          <w:rFonts w:cstheme="minorHAnsi"/>
          <w:sz w:val="24"/>
          <w:szCs w:val="24"/>
        </w:rPr>
        <w:t xml:space="preserve">regarding pupil attendance, driving improvement and therefore increased outcomes for our children. </w:t>
      </w:r>
    </w:p>
    <w:p w14:paraId="2D7933C1" w14:textId="2B43745E" w:rsidR="00456F06" w:rsidRPr="00496FD3" w:rsidRDefault="00456F06" w:rsidP="00515A77">
      <w:pPr>
        <w:spacing w:line="240" w:lineRule="auto"/>
        <w:jc w:val="both"/>
        <w:rPr>
          <w:rFonts w:cstheme="minorHAnsi"/>
          <w:sz w:val="24"/>
          <w:szCs w:val="24"/>
        </w:rPr>
      </w:pPr>
      <w:r w:rsidRPr="00496FD3">
        <w:rPr>
          <w:rFonts w:cstheme="minorHAnsi"/>
          <w:sz w:val="24"/>
          <w:szCs w:val="24"/>
        </w:rPr>
        <w:t>Whole school and individual pupil attendance data is also collected by t</w:t>
      </w:r>
      <w:r w:rsidR="009D7EF4">
        <w:rPr>
          <w:rFonts w:cstheme="minorHAnsi"/>
          <w:sz w:val="24"/>
          <w:szCs w:val="24"/>
        </w:rPr>
        <w:t xml:space="preserve">he Local Authority, </w:t>
      </w:r>
      <w:r w:rsidRPr="00496FD3">
        <w:rPr>
          <w:rFonts w:cstheme="minorHAnsi"/>
          <w:sz w:val="24"/>
          <w:szCs w:val="24"/>
        </w:rPr>
        <w:t xml:space="preserve">to ensure that no family miss out on support needed to improve attendance and therefore outcomes for their child. </w:t>
      </w:r>
    </w:p>
    <w:p w14:paraId="47EB6F53" w14:textId="13D3FA37" w:rsidR="00783DB2" w:rsidRPr="00496FD3" w:rsidRDefault="00783DB2" w:rsidP="00280AA9">
      <w:pPr>
        <w:autoSpaceDE w:val="0"/>
        <w:autoSpaceDN w:val="0"/>
        <w:adjustRightInd w:val="0"/>
        <w:spacing w:after="68" w:line="240" w:lineRule="auto"/>
        <w:jc w:val="both"/>
        <w:rPr>
          <w:rFonts w:cstheme="minorHAnsi"/>
          <w:b/>
          <w:bCs/>
          <w:color w:val="1F497D" w:themeColor="text2"/>
          <w:sz w:val="28"/>
          <w:szCs w:val="28"/>
        </w:rPr>
      </w:pPr>
    </w:p>
    <w:p w14:paraId="63649B24" w14:textId="061C902C" w:rsidR="00783DB2" w:rsidRPr="00496FD3" w:rsidRDefault="00456F06" w:rsidP="009D7EF4">
      <w:pPr>
        <w:spacing w:line="240" w:lineRule="auto"/>
        <w:rPr>
          <w:rFonts w:cstheme="minorHAnsi"/>
          <w:b/>
          <w:bCs/>
          <w:sz w:val="32"/>
          <w:szCs w:val="32"/>
          <w:u w:val="single"/>
        </w:rPr>
      </w:pPr>
      <w:r w:rsidRPr="00496FD3">
        <w:rPr>
          <w:rFonts w:cstheme="minorHAnsi"/>
          <w:b/>
          <w:bCs/>
          <w:sz w:val="32"/>
          <w:szCs w:val="32"/>
          <w:u w:val="single"/>
        </w:rPr>
        <w:t xml:space="preserve">5. </w:t>
      </w:r>
      <w:r w:rsidR="00A61B67" w:rsidRPr="00496FD3">
        <w:rPr>
          <w:rFonts w:cstheme="minorHAnsi"/>
          <w:b/>
          <w:bCs/>
          <w:sz w:val="32"/>
          <w:szCs w:val="32"/>
          <w:u w:val="single"/>
        </w:rPr>
        <w:t xml:space="preserve">How do school </w:t>
      </w:r>
      <w:r w:rsidR="00C33D7A" w:rsidRPr="00496FD3">
        <w:rPr>
          <w:rFonts w:cstheme="minorHAnsi"/>
          <w:b/>
          <w:bCs/>
          <w:sz w:val="32"/>
          <w:szCs w:val="32"/>
          <w:u w:val="single"/>
        </w:rPr>
        <w:t>motivate children to have</w:t>
      </w:r>
      <w:r w:rsidR="00A61B67" w:rsidRPr="00496FD3">
        <w:rPr>
          <w:rFonts w:cstheme="minorHAnsi"/>
          <w:b/>
          <w:bCs/>
          <w:sz w:val="32"/>
          <w:szCs w:val="32"/>
          <w:u w:val="single"/>
        </w:rPr>
        <w:t xml:space="preserve"> good attendance?</w:t>
      </w:r>
    </w:p>
    <w:p w14:paraId="4C2CF377" w14:textId="77777777" w:rsidR="00C33D7A" w:rsidRPr="00496FD3" w:rsidRDefault="00C33D7A" w:rsidP="00C33D7A">
      <w:pPr>
        <w:spacing w:line="240" w:lineRule="auto"/>
        <w:rPr>
          <w:rFonts w:cstheme="minorHAnsi"/>
          <w:b/>
          <w:bCs/>
          <w:sz w:val="24"/>
          <w:szCs w:val="24"/>
          <w:u w:val="single"/>
        </w:rPr>
      </w:pPr>
    </w:p>
    <w:p w14:paraId="20EE2423" w14:textId="1670DD38" w:rsidR="00C33D7A" w:rsidRPr="00496FD3" w:rsidRDefault="00456F06" w:rsidP="00C33D7A">
      <w:pPr>
        <w:spacing w:line="240" w:lineRule="auto"/>
        <w:rPr>
          <w:rFonts w:cstheme="minorHAnsi"/>
          <w:b/>
          <w:bCs/>
          <w:sz w:val="24"/>
          <w:szCs w:val="24"/>
          <w:u w:val="single"/>
        </w:rPr>
      </w:pPr>
      <w:r w:rsidRPr="00496FD3">
        <w:rPr>
          <w:rFonts w:cstheme="minorHAnsi"/>
          <w:b/>
          <w:bCs/>
          <w:sz w:val="24"/>
          <w:szCs w:val="24"/>
          <w:u w:val="single"/>
        </w:rPr>
        <w:t>5</w:t>
      </w:r>
      <w:r w:rsidR="00C33D7A" w:rsidRPr="00496FD3">
        <w:rPr>
          <w:rFonts w:cstheme="minorHAnsi"/>
          <w:b/>
          <w:bCs/>
          <w:sz w:val="24"/>
          <w:szCs w:val="24"/>
          <w:u w:val="single"/>
        </w:rPr>
        <w:t xml:space="preserve">.1 Rewards </w:t>
      </w:r>
    </w:p>
    <w:p w14:paraId="0DF6931A" w14:textId="3BF82D16" w:rsidR="00C33D7A" w:rsidRPr="00496FD3" w:rsidRDefault="00C33D7A" w:rsidP="00783DB2">
      <w:pPr>
        <w:rPr>
          <w:rFonts w:cstheme="minorHAnsi"/>
          <w:sz w:val="24"/>
          <w:szCs w:val="24"/>
        </w:rPr>
      </w:pPr>
      <w:r w:rsidRPr="00496FD3">
        <w:rPr>
          <w:rFonts w:cstheme="minorHAnsi"/>
          <w:sz w:val="24"/>
          <w:szCs w:val="24"/>
        </w:rPr>
        <w:t xml:space="preserve">At </w:t>
      </w:r>
      <w:r w:rsidR="009D7EF4">
        <w:rPr>
          <w:rFonts w:cstheme="minorHAnsi"/>
          <w:sz w:val="24"/>
          <w:szCs w:val="24"/>
        </w:rPr>
        <w:t>Hassell Primary Schoo</w:t>
      </w:r>
      <w:r w:rsidR="00A61B67" w:rsidRPr="00496FD3">
        <w:rPr>
          <w:rFonts w:cstheme="minorHAnsi"/>
          <w:sz w:val="24"/>
          <w:szCs w:val="24"/>
        </w:rPr>
        <w:t xml:space="preserve">l will strive to make pupils feel welcome and valued and will encourage good attendance with praise, </w:t>
      </w:r>
      <w:r w:rsidR="00A14BD4" w:rsidRPr="00496FD3">
        <w:rPr>
          <w:rFonts w:cstheme="minorHAnsi"/>
          <w:sz w:val="24"/>
          <w:szCs w:val="24"/>
        </w:rPr>
        <w:t>incentives,</w:t>
      </w:r>
      <w:r w:rsidR="00A61B67" w:rsidRPr="00496FD3">
        <w:rPr>
          <w:rFonts w:cstheme="minorHAnsi"/>
          <w:sz w:val="24"/>
          <w:szCs w:val="24"/>
        </w:rPr>
        <w:t xml:space="preserve"> and rewards through: </w:t>
      </w:r>
    </w:p>
    <w:p w14:paraId="16F3DB0E" w14:textId="6F930F67" w:rsidR="00C33D7A" w:rsidRPr="00496FD3" w:rsidRDefault="00C33D7A" w:rsidP="00783DB2">
      <w:pPr>
        <w:pStyle w:val="ListParagraph"/>
        <w:numPr>
          <w:ilvl w:val="0"/>
          <w:numId w:val="30"/>
        </w:numPr>
        <w:rPr>
          <w:rFonts w:cstheme="minorHAnsi"/>
          <w:sz w:val="24"/>
          <w:szCs w:val="24"/>
        </w:rPr>
      </w:pPr>
      <w:r w:rsidRPr="00496FD3">
        <w:rPr>
          <w:rFonts w:cstheme="minorHAnsi"/>
          <w:sz w:val="24"/>
          <w:szCs w:val="24"/>
        </w:rPr>
        <w:t>A w</w:t>
      </w:r>
      <w:r w:rsidR="00A61B67" w:rsidRPr="00496FD3">
        <w:rPr>
          <w:rFonts w:cstheme="minorHAnsi"/>
          <w:sz w:val="24"/>
          <w:szCs w:val="24"/>
        </w:rPr>
        <w:t xml:space="preserve">eekly </w:t>
      </w:r>
      <w:r w:rsidR="00A4236A">
        <w:rPr>
          <w:rFonts w:cstheme="minorHAnsi"/>
          <w:sz w:val="24"/>
          <w:szCs w:val="24"/>
        </w:rPr>
        <w:t>class reward</w:t>
      </w:r>
      <w:r w:rsidRPr="00496FD3">
        <w:rPr>
          <w:rFonts w:cstheme="minorHAnsi"/>
          <w:sz w:val="24"/>
          <w:szCs w:val="24"/>
        </w:rPr>
        <w:t xml:space="preserve"> for the EYFS/KS1 &amp; KS2 class with the greatest attendance (if t</w:t>
      </w:r>
      <w:r w:rsidR="00F415E4">
        <w:rPr>
          <w:rFonts w:cstheme="minorHAnsi"/>
          <w:sz w:val="24"/>
          <w:szCs w:val="24"/>
        </w:rPr>
        <w:t>heir total if over our school 97</w:t>
      </w:r>
      <w:r w:rsidRPr="00496FD3">
        <w:rPr>
          <w:rFonts w:cstheme="minorHAnsi"/>
          <w:sz w:val="24"/>
          <w:szCs w:val="24"/>
        </w:rPr>
        <w:t>% target)</w:t>
      </w:r>
    </w:p>
    <w:p w14:paraId="7D181A1A" w14:textId="100DAD5D" w:rsidR="00C33D7A" w:rsidRPr="00496FD3" w:rsidRDefault="00C33D7A" w:rsidP="00783DB2">
      <w:pPr>
        <w:pStyle w:val="ListParagraph"/>
        <w:numPr>
          <w:ilvl w:val="0"/>
          <w:numId w:val="30"/>
        </w:numPr>
        <w:rPr>
          <w:rFonts w:cstheme="minorHAnsi"/>
          <w:sz w:val="24"/>
          <w:szCs w:val="24"/>
        </w:rPr>
      </w:pPr>
      <w:r w:rsidRPr="00496FD3">
        <w:rPr>
          <w:rFonts w:cstheme="minorHAnsi"/>
          <w:sz w:val="24"/>
          <w:szCs w:val="24"/>
        </w:rPr>
        <w:t>End of term certificates for ch</w:t>
      </w:r>
      <w:r w:rsidR="00A4236A">
        <w:rPr>
          <w:rFonts w:cstheme="minorHAnsi"/>
          <w:sz w:val="24"/>
          <w:szCs w:val="24"/>
        </w:rPr>
        <w:t>ildren who have maintained a 97</w:t>
      </w:r>
      <w:r w:rsidRPr="00496FD3">
        <w:rPr>
          <w:rFonts w:cstheme="minorHAnsi"/>
          <w:sz w:val="24"/>
          <w:szCs w:val="24"/>
        </w:rPr>
        <w:t xml:space="preserve">% </w:t>
      </w:r>
      <w:r w:rsidR="00175AB1">
        <w:rPr>
          <w:rFonts w:cstheme="minorHAnsi"/>
          <w:sz w:val="24"/>
          <w:szCs w:val="24"/>
        </w:rPr>
        <w:t xml:space="preserve">- 100% </w:t>
      </w:r>
      <w:r w:rsidRPr="00496FD3">
        <w:rPr>
          <w:rFonts w:cstheme="minorHAnsi"/>
          <w:sz w:val="24"/>
          <w:szCs w:val="24"/>
        </w:rPr>
        <w:t>attendance score</w:t>
      </w:r>
      <w:r w:rsidR="00A4236A">
        <w:rPr>
          <w:rFonts w:cstheme="minorHAnsi"/>
          <w:sz w:val="24"/>
          <w:szCs w:val="24"/>
        </w:rPr>
        <w:t xml:space="preserve"> or</w:t>
      </w:r>
      <w:r w:rsidR="00175AB1">
        <w:rPr>
          <w:rFonts w:cstheme="minorHAnsi"/>
          <w:sz w:val="24"/>
          <w:szCs w:val="24"/>
        </w:rPr>
        <w:t xml:space="preserve"> have </w:t>
      </w:r>
      <w:r w:rsidR="00A4236A">
        <w:rPr>
          <w:rFonts w:cstheme="minorHAnsi"/>
          <w:sz w:val="24"/>
          <w:szCs w:val="24"/>
        </w:rPr>
        <w:t xml:space="preserve"> improved attendance</w:t>
      </w:r>
      <w:r w:rsidRPr="00496FD3">
        <w:rPr>
          <w:rFonts w:cstheme="minorHAnsi"/>
          <w:sz w:val="24"/>
          <w:szCs w:val="24"/>
        </w:rPr>
        <w:t>.</w:t>
      </w:r>
    </w:p>
    <w:p w14:paraId="6571D37A" w14:textId="164EFDDF" w:rsidR="00C33D7A" w:rsidRPr="00496FD3" w:rsidRDefault="00C33D7A" w:rsidP="00783DB2">
      <w:pPr>
        <w:pStyle w:val="ListParagraph"/>
        <w:numPr>
          <w:ilvl w:val="0"/>
          <w:numId w:val="30"/>
        </w:numPr>
        <w:rPr>
          <w:rFonts w:cstheme="minorHAnsi"/>
          <w:sz w:val="24"/>
          <w:szCs w:val="24"/>
        </w:rPr>
      </w:pPr>
      <w:r w:rsidRPr="00496FD3">
        <w:rPr>
          <w:rFonts w:cstheme="minorHAnsi"/>
          <w:sz w:val="24"/>
          <w:szCs w:val="24"/>
        </w:rPr>
        <w:t xml:space="preserve">End of year prizes for children who have maintained a </w:t>
      </w:r>
      <w:r w:rsidR="00175AB1">
        <w:rPr>
          <w:rFonts w:cstheme="minorHAnsi"/>
          <w:sz w:val="24"/>
          <w:szCs w:val="24"/>
        </w:rPr>
        <w:t xml:space="preserve">97% - </w:t>
      </w:r>
      <w:r w:rsidRPr="00496FD3">
        <w:rPr>
          <w:rFonts w:cstheme="minorHAnsi"/>
          <w:sz w:val="24"/>
          <w:szCs w:val="24"/>
        </w:rPr>
        <w:t xml:space="preserve">100% attendance score </w:t>
      </w:r>
    </w:p>
    <w:p w14:paraId="47BF675C" w14:textId="4D71B89D" w:rsidR="00A14BD4" w:rsidRDefault="00A14BD4" w:rsidP="00A14BD4">
      <w:pPr>
        <w:spacing w:line="240" w:lineRule="auto"/>
        <w:rPr>
          <w:rFonts w:cstheme="minorHAnsi"/>
          <w:b/>
          <w:bCs/>
          <w:sz w:val="24"/>
          <w:szCs w:val="24"/>
          <w:u w:val="single"/>
        </w:rPr>
      </w:pPr>
    </w:p>
    <w:p w14:paraId="1EC437AD" w14:textId="77777777" w:rsidR="00175AB1" w:rsidRPr="00496FD3" w:rsidRDefault="00175AB1" w:rsidP="00A14BD4">
      <w:pPr>
        <w:spacing w:line="240" w:lineRule="auto"/>
        <w:rPr>
          <w:rFonts w:cstheme="minorHAnsi"/>
          <w:b/>
          <w:bCs/>
          <w:sz w:val="24"/>
          <w:szCs w:val="24"/>
          <w:u w:val="single"/>
        </w:rPr>
      </w:pPr>
    </w:p>
    <w:p w14:paraId="296532FA" w14:textId="63A4B519" w:rsidR="00A14BD4" w:rsidRPr="00496FD3" w:rsidRDefault="00456F06" w:rsidP="00A14BD4">
      <w:pPr>
        <w:spacing w:line="240" w:lineRule="auto"/>
        <w:rPr>
          <w:rFonts w:cstheme="minorHAnsi"/>
          <w:b/>
          <w:bCs/>
          <w:sz w:val="24"/>
          <w:szCs w:val="24"/>
          <w:u w:val="single"/>
        </w:rPr>
      </w:pPr>
      <w:r w:rsidRPr="00496FD3">
        <w:rPr>
          <w:rFonts w:cstheme="minorHAnsi"/>
          <w:b/>
          <w:bCs/>
          <w:sz w:val="24"/>
          <w:szCs w:val="24"/>
          <w:u w:val="single"/>
        </w:rPr>
        <w:lastRenderedPageBreak/>
        <w:t>5</w:t>
      </w:r>
      <w:r w:rsidR="00A14BD4" w:rsidRPr="00496FD3">
        <w:rPr>
          <w:rFonts w:cstheme="minorHAnsi"/>
          <w:b/>
          <w:bCs/>
          <w:sz w:val="24"/>
          <w:szCs w:val="24"/>
          <w:u w:val="single"/>
        </w:rPr>
        <w:t>.</w:t>
      </w:r>
      <w:r w:rsidRPr="00496FD3">
        <w:rPr>
          <w:rFonts w:cstheme="minorHAnsi"/>
          <w:b/>
          <w:bCs/>
          <w:sz w:val="24"/>
          <w:szCs w:val="24"/>
          <w:u w:val="single"/>
        </w:rPr>
        <w:t>2</w:t>
      </w:r>
      <w:r w:rsidR="00A14BD4" w:rsidRPr="00496FD3">
        <w:rPr>
          <w:rFonts w:cstheme="minorHAnsi"/>
          <w:b/>
          <w:bCs/>
          <w:sz w:val="24"/>
          <w:szCs w:val="24"/>
          <w:u w:val="single"/>
        </w:rPr>
        <w:t xml:space="preserve"> Awareness  </w:t>
      </w:r>
    </w:p>
    <w:p w14:paraId="3F7C6503" w14:textId="091BA5D5" w:rsidR="00A14BD4" w:rsidRPr="00496FD3" w:rsidRDefault="00A61B67" w:rsidP="00A14BD4">
      <w:pPr>
        <w:pStyle w:val="ListParagraph"/>
        <w:numPr>
          <w:ilvl w:val="0"/>
          <w:numId w:val="31"/>
        </w:numPr>
        <w:rPr>
          <w:rFonts w:cstheme="minorHAnsi"/>
          <w:sz w:val="24"/>
          <w:szCs w:val="24"/>
        </w:rPr>
      </w:pPr>
      <w:r w:rsidRPr="00496FD3">
        <w:rPr>
          <w:rFonts w:cstheme="minorHAnsi"/>
          <w:sz w:val="24"/>
          <w:szCs w:val="24"/>
        </w:rPr>
        <w:t>Weekly attendance results and targe</w:t>
      </w:r>
      <w:r w:rsidR="00175AB1">
        <w:rPr>
          <w:rFonts w:cstheme="minorHAnsi"/>
          <w:sz w:val="24"/>
          <w:szCs w:val="24"/>
        </w:rPr>
        <w:t>ts provided to classes</w:t>
      </w:r>
    </w:p>
    <w:p w14:paraId="22ACDE06" w14:textId="1F9F5152" w:rsidR="00A14BD4" w:rsidRPr="00496FD3" w:rsidRDefault="00A61B67" w:rsidP="00A14BD4">
      <w:pPr>
        <w:pStyle w:val="ListParagraph"/>
        <w:numPr>
          <w:ilvl w:val="0"/>
          <w:numId w:val="31"/>
        </w:numPr>
        <w:rPr>
          <w:rFonts w:cstheme="minorHAnsi"/>
          <w:sz w:val="24"/>
          <w:szCs w:val="24"/>
        </w:rPr>
      </w:pPr>
      <w:r w:rsidRPr="00496FD3">
        <w:rPr>
          <w:rFonts w:cstheme="minorHAnsi"/>
          <w:sz w:val="24"/>
          <w:szCs w:val="24"/>
        </w:rPr>
        <w:t xml:space="preserve">Regular class, </w:t>
      </w:r>
      <w:r w:rsidR="00A14BD4" w:rsidRPr="00496FD3">
        <w:rPr>
          <w:rFonts w:cstheme="minorHAnsi"/>
          <w:sz w:val="24"/>
          <w:szCs w:val="24"/>
        </w:rPr>
        <w:t>phase</w:t>
      </w:r>
      <w:r w:rsidRPr="00496FD3">
        <w:rPr>
          <w:rFonts w:cstheme="minorHAnsi"/>
          <w:sz w:val="24"/>
          <w:szCs w:val="24"/>
        </w:rPr>
        <w:t xml:space="preserve"> group and whole school assemblies. </w:t>
      </w:r>
    </w:p>
    <w:p w14:paraId="780BAAFA" w14:textId="3DFD7027" w:rsidR="00A14BD4" w:rsidRDefault="00A61B67" w:rsidP="00A14BD4">
      <w:pPr>
        <w:pStyle w:val="ListParagraph"/>
        <w:numPr>
          <w:ilvl w:val="0"/>
          <w:numId w:val="31"/>
        </w:numPr>
        <w:rPr>
          <w:rFonts w:cstheme="minorHAnsi"/>
          <w:sz w:val="24"/>
          <w:szCs w:val="24"/>
        </w:rPr>
      </w:pPr>
      <w:r w:rsidRPr="00496FD3">
        <w:rPr>
          <w:rFonts w:cstheme="minorHAnsi"/>
          <w:sz w:val="24"/>
          <w:szCs w:val="24"/>
        </w:rPr>
        <w:t>Parents and pupils will be reminded regularly of the importance and value of good attendance and punctuality through children’s interim feedback sheets, classroom door posters, newsletters, letters home</w:t>
      </w:r>
      <w:r w:rsidR="00A14BD4" w:rsidRPr="00496FD3">
        <w:rPr>
          <w:rFonts w:cstheme="minorHAnsi"/>
          <w:sz w:val="24"/>
          <w:szCs w:val="24"/>
        </w:rPr>
        <w:t xml:space="preserve">, social media posts </w:t>
      </w:r>
      <w:r w:rsidRPr="00496FD3">
        <w:rPr>
          <w:rFonts w:cstheme="minorHAnsi"/>
          <w:sz w:val="24"/>
          <w:szCs w:val="24"/>
        </w:rPr>
        <w:t>and parents’ evenings.</w:t>
      </w:r>
    </w:p>
    <w:p w14:paraId="27EF8227" w14:textId="375FC04C" w:rsidR="004A21C4" w:rsidRPr="00E926D4" w:rsidRDefault="00F415E4" w:rsidP="004A21C4">
      <w:pPr>
        <w:pStyle w:val="ListParagraph"/>
        <w:numPr>
          <w:ilvl w:val="0"/>
          <w:numId w:val="31"/>
        </w:numPr>
        <w:rPr>
          <w:rFonts w:cstheme="minorHAnsi"/>
          <w:sz w:val="24"/>
          <w:szCs w:val="24"/>
        </w:rPr>
      </w:pPr>
      <w:r>
        <w:rPr>
          <w:rFonts w:cstheme="minorHAnsi"/>
          <w:sz w:val="24"/>
          <w:szCs w:val="24"/>
        </w:rPr>
        <w:t xml:space="preserve">Half termly reward certificates for children with good attendance and improving </w:t>
      </w:r>
      <w:r w:rsidR="00175AB1">
        <w:rPr>
          <w:rFonts w:cstheme="minorHAnsi"/>
          <w:sz w:val="24"/>
          <w:szCs w:val="24"/>
        </w:rPr>
        <w:t>attendance.</w:t>
      </w:r>
    </w:p>
    <w:p w14:paraId="3CADD20C" w14:textId="5F3E04A2" w:rsidR="00A14BD4" w:rsidRPr="00496FD3" w:rsidRDefault="00A14BD4" w:rsidP="00A14BD4">
      <w:pPr>
        <w:spacing w:line="240" w:lineRule="auto"/>
        <w:rPr>
          <w:rFonts w:cstheme="minorHAnsi"/>
          <w:b/>
          <w:bCs/>
          <w:sz w:val="24"/>
          <w:szCs w:val="24"/>
          <w:u w:val="single"/>
        </w:rPr>
      </w:pPr>
    </w:p>
    <w:p w14:paraId="2FE4DB74" w14:textId="0428F5FA" w:rsidR="00A14BD4" w:rsidRPr="00496FD3" w:rsidRDefault="00456F06" w:rsidP="00456F06">
      <w:pPr>
        <w:spacing w:line="240" w:lineRule="auto"/>
        <w:jc w:val="center"/>
        <w:rPr>
          <w:rFonts w:cstheme="minorHAnsi"/>
          <w:b/>
          <w:bCs/>
          <w:sz w:val="32"/>
          <w:szCs w:val="32"/>
          <w:u w:val="single"/>
        </w:rPr>
      </w:pPr>
      <w:r w:rsidRPr="00496FD3">
        <w:rPr>
          <w:rFonts w:cstheme="minorHAnsi"/>
          <w:b/>
          <w:bCs/>
          <w:sz w:val="32"/>
          <w:szCs w:val="32"/>
          <w:u w:val="single"/>
        </w:rPr>
        <w:t xml:space="preserve">6. </w:t>
      </w:r>
      <w:r w:rsidR="00A14BD4" w:rsidRPr="00496FD3">
        <w:rPr>
          <w:rFonts w:cstheme="minorHAnsi"/>
          <w:b/>
          <w:bCs/>
          <w:sz w:val="32"/>
          <w:szCs w:val="32"/>
          <w:u w:val="single"/>
        </w:rPr>
        <w:t>Who can support me to improve my child’s attendance?</w:t>
      </w:r>
    </w:p>
    <w:p w14:paraId="4B2C1479" w14:textId="21B3D07A" w:rsidR="00A14BD4" w:rsidRPr="00496FD3" w:rsidRDefault="00A14BD4" w:rsidP="00A14BD4">
      <w:pPr>
        <w:pStyle w:val="ListParagraph"/>
        <w:spacing w:line="240" w:lineRule="auto"/>
        <w:jc w:val="center"/>
        <w:rPr>
          <w:rFonts w:cstheme="minorHAnsi"/>
          <w:b/>
          <w:bCs/>
          <w:sz w:val="32"/>
          <w:szCs w:val="32"/>
          <w:u w:val="single"/>
        </w:rPr>
      </w:pPr>
    </w:p>
    <w:p w14:paraId="4285DA5C" w14:textId="22033F0D" w:rsidR="00101F42" w:rsidRPr="00496FD3" w:rsidRDefault="00101F42" w:rsidP="00101F42">
      <w:pPr>
        <w:spacing w:line="240" w:lineRule="auto"/>
        <w:jc w:val="both"/>
        <w:rPr>
          <w:rFonts w:cstheme="minorHAnsi"/>
          <w:sz w:val="24"/>
          <w:szCs w:val="24"/>
        </w:rPr>
      </w:pPr>
      <w:r w:rsidRPr="00496FD3">
        <w:rPr>
          <w:rFonts w:cstheme="minorHAnsi"/>
          <w:sz w:val="24"/>
          <w:szCs w:val="24"/>
        </w:rPr>
        <w:t xml:space="preserve">We understand that sometimes children may have medical conditions, mental health needs or family circumstances that can be a barrier to good school attendance. </w:t>
      </w:r>
    </w:p>
    <w:p w14:paraId="0A5FD97E" w14:textId="6048C9E1" w:rsidR="00101F42" w:rsidRPr="00496FD3" w:rsidRDefault="00101F42" w:rsidP="00101F42">
      <w:pPr>
        <w:spacing w:line="240" w:lineRule="auto"/>
        <w:jc w:val="both"/>
        <w:rPr>
          <w:rFonts w:cstheme="minorHAnsi"/>
          <w:sz w:val="24"/>
          <w:szCs w:val="24"/>
        </w:rPr>
      </w:pPr>
      <w:r w:rsidRPr="00496FD3">
        <w:rPr>
          <w:rFonts w:cstheme="minorHAnsi"/>
          <w:sz w:val="24"/>
          <w:szCs w:val="24"/>
        </w:rPr>
        <w:t xml:space="preserve">At </w:t>
      </w:r>
      <w:r w:rsidR="004A21C4" w:rsidRPr="00496FD3">
        <w:rPr>
          <w:rFonts w:cstheme="minorHAnsi"/>
          <w:sz w:val="24"/>
          <w:szCs w:val="24"/>
        </w:rPr>
        <w:t>Hassell Primary School</w:t>
      </w:r>
      <w:r w:rsidRPr="00496FD3">
        <w:rPr>
          <w:rFonts w:cstheme="minorHAnsi"/>
          <w:sz w:val="24"/>
          <w:szCs w:val="24"/>
        </w:rPr>
        <w:t xml:space="preserve">, we are determined that we can, in most cases, provide solutions to ensure that children can be present at school and not miss out on the benefits that this brings. </w:t>
      </w:r>
    </w:p>
    <w:p w14:paraId="0A518F52" w14:textId="55D4154E" w:rsidR="00101F42" w:rsidRPr="00496FD3" w:rsidRDefault="00101F42" w:rsidP="00101F42">
      <w:pPr>
        <w:spacing w:line="240" w:lineRule="auto"/>
        <w:jc w:val="both"/>
        <w:rPr>
          <w:rFonts w:cstheme="minorHAnsi"/>
          <w:sz w:val="24"/>
          <w:szCs w:val="24"/>
        </w:rPr>
      </w:pPr>
      <w:r w:rsidRPr="00496FD3">
        <w:rPr>
          <w:rFonts w:cstheme="minorHAnsi"/>
          <w:sz w:val="24"/>
          <w:szCs w:val="24"/>
        </w:rPr>
        <w:t xml:space="preserve">We have a highly trained staff team who can support our families to develop individualised plans and where necessary additional supportive strategies to ensure that all children can be present at school. </w:t>
      </w:r>
    </w:p>
    <w:p w14:paraId="44423058" w14:textId="3205732F" w:rsidR="00101F42" w:rsidRPr="00496FD3" w:rsidRDefault="00101F42" w:rsidP="00101F42">
      <w:pPr>
        <w:spacing w:line="240" w:lineRule="auto"/>
        <w:jc w:val="both"/>
        <w:rPr>
          <w:rFonts w:cstheme="minorHAnsi"/>
          <w:sz w:val="24"/>
          <w:szCs w:val="24"/>
        </w:rPr>
      </w:pPr>
      <w:r w:rsidRPr="00496FD3">
        <w:rPr>
          <w:rFonts w:cstheme="minorHAnsi"/>
          <w:sz w:val="24"/>
          <w:szCs w:val="24"/>
        </w:rPr>
        <w:t xml:space="preserve">All staff are happy to speak with you regarding concerns that may impact on attendance, and we encourage you to do so without delay. Staff members are present on the yard at the beginning and end of the school day or can be reached via the school office. </w:t>
      </w:r>
    </w:p>
    <w:p w14:paraId="554783B7" w14:textId="77777777" w:rsidR="002F1D12" w:rsidRPr="00496FD3" w:rsidRDefault="002F1D12" w:rsidP="00101F42">
      <w:pPr>
        <w:spacing w:line="240" w:lineRule="auto"/>
        <w:jc w:val="both"/>
        <w:rPr>
          <w:rFonts w:cstheme="minorHAnsi"/>
          <w:b/>
          <w:bCs/>
          <w:sz w:val="24"/>
          <w:szCs w:val="24"/>
          <w:u w:val="single"/>
        </w:rPr>
      </w:pPr>
    </w:p>
    <w:p w14:paraId="4E76EE08" w14:textId="43969507" w:rsidR="00194F1F" w:rsidRPr="00496FD3" w:rsidRDefault="00194F1F" w:rsidP="002F1D12">
      <w:pPr>
        <w:spacing w:line="240" w:lineRule="auto"/>
        <w:rPr>
          <w:rFonts w:cstheme="minorHAnsi"/>
          <w:b/>
          <w:bCs/>
          <w:sz w:val="18"/>
          <w:szCs w:val="18"/>
          <w:u w:val="single"/>
        </w:rPr>
      </w:pPr>
    </w:p>
    <w:p w14:paraId="685BFA9C" w14:textId="613A196B" w:rsidR="00A14BD4" w:rsidRPr="00496FD3" w:rsidRDefault="00456F06" w:rsidP="00194F1F">
      <w:pPr>
        <w:spacing w:line="240" w:lineRule="auto"/>
        <w:jc w:val="center"/>
        <w:rPr>
          <w:rFonts w:cstheme="minorHAnsi"/>
          <w:sz w:val="24"/>
          <w:szCs w:val="24"/>
        </w:rPr>
      </w:pPr>
      <w:r w:rsidRPr="00496FD3">
        <w:rPr>
          <w:rFonts w:cstheme="minorHAnsi"/>
          <w:b/>
          <w:bCs/>
          <w:sz w:val="32"/>
          <w:szCs w:val="32"/>
          <w:u w:val="single"/>
        </w:rPr>
        <w:t>7</w:t>
      </w:r>
      <w:r w:rsidR="00101F42" w:rsidRPr="00496FD3">
        <w:rPr>
          <w:rFonts w:cstheme="minorHAnsi"/>
          <w:b/>
          <w:bCs/>
          <w:sz w:val="32"/>
          <w:szCs w:val="32"/>
          <w:u w:val="single"/>
        </w:rPr>
        <w:t xml:space="preserve">. </w:t>
      </w:r>
      <w:r w:rsidR="00A14BD4" w:rsidRPr="00496FD3">
        <w:rPr>
          <w:rFonts w:cstheme="minorHAnsi"/>
          <w:b/>
          <w:bCs/>
          <w:sz w:val="32"/>
          <w:szCs w:val="32"/>
          <w:u w:val="single"/>
        </w:rPr>
        <w:t>What happens if my child has poor attendance?</w:t>
      </w:r>
      <w:r w:rsidR="00194F1F" w:rsidRPr="00496FD3">
        <w:rPr>
          <w:rFonts w:cstheme="minorHAnsi"/>
          <w:noProof/>
        </w:rPr>
        <w:t xml:space="preserve"> </w:t>
      </w:r>
    </w:p>
    <w:p w14:paraId="5FE042EB" w14:textId="77777777" w:rsidR="00A14BD4" w:rsidRPr="00496FD3" w:rsidRDefault="00A14BD4" w:rsidP="00A14BD4">
      <w:pPr>
        <w:spacing w:line="240" w:lineRule="auto"/>
        <w:jc w:val="both"/>
        <w:rPr>
          <w:rFonts w:cstheme="minorHAnsi"/>
          <w:sz w:val="24"/>
          <w:szCs w:val="24"/>
        </w:rPr>
      </w:pPr>
    </w:p>
    <w:p w14:paraId="0CE4289F" w14:textId="054E0B21" w:rsidR="00A14BD4" w:rsidRPr="00496FD3" w:rsidRDefault="00A14BD4" w:rsidP="00194F1F">
      <w:pPr>
        <w:spacing w:line="240" w:lineRule="auto"/>
        <w:jc w:val="both"/>
        <w:rPr>
          <w:rFonts w:cstheme="minorHAnsi"/>
          <w:sz w:val="24"/>
          <w:szCs w:val="24"/>
        </w:rPr>
      </w:pPr>
      <w:r w:rsidRPr="00496FD3">
        <w:rPr>
          <w:rFonts w:cstheme="minorHAnsi"/>
          <w:sz w:val="24"/>
          <w:szCs w:val="24"/>
        </w:rPr>
        <w:t xml:space="preserve">We have a tiered approach to supporting our families with improving their child’s attendance </w:t>
      </w:r>
    </w:p>
    <w:p w14:paraId="1E0DAE48" w14:textId="77777777" w:rsidR="001F2368" w:rsidRPr="00496FD3" w:rsidRDefault="001F2368" w:rsidP="00194F1F">
      <w:pPr>
        <w:spacing w:line="240" w:lineRule="auto"/>
        <w:jc w:val="both"/>
        <w:rPr>
          <w:rFonts w:cstheme="minorHAnsi"/>
          <w:sz w:val="10"/>
          <w:szCs w:val="10"/>
        </w:rPr>
      </w:pPr>
    </w:p>
    <w:p w14:paraId="5CB48D79" w14:textId="1DE3E457" w:rsidR="00194F1F" w:rsidRPr="00496FD3" w:rsidRDefault="00456F06" w:rsidP="00194F1F">
      <w:pPr>
        <w:spacing w:line="240" w:lineRule="auto"/>
        <w:jc w:val="both"/>
        <w:rPr>
          <w:rFonts w:cstheme="minorHAnsi"/>
          <w:b/>
          <w:bCs/>
          <w:sz w:val="24"/>
          <w:szCs w:val="24"/>
          <w:u w:val="single"/>
        </w:rPr>
      </w:pPr>
      <w:r w:rsidRPr="00496FD3">
        <w:rPr>
          <w:rFonts w:cstheme="minorHAnsi"/>
          <w:b/>
          <w:bCs/>
          <w:sz w:val="24"/>
          <w:szCs w:val="24"/>
          <w:u w:val="single"/>
        </w:rPr>
        <w:t>7</w:t>
      </w:r>
      <w:r w:rsidR="00194F1F" w:rsidRPr="00496FD3">
        <w:rPr>
          <w:rFonts w:cstheme="minorHAnsi"/>
          <w:b/>
          <w:bCs/>
          <w:sz w:val="24"/>
          <w:szCs w:val="24"/>
          <w:u w:val="single"/>
        </w:rPr>
        <w:t>.1 Tier 1 ‘Green’</w:t>
      </w:r>
    </w:p>
    <w:p w14:paraId="64CE953E" w14:textId="60C01A93" w:rsidR="00194F1F" w:rsidRPr="00496FD3" w:rsidRDefault="00194F1F" w:rsidP="00194F1F">
      <w:pPr>
        <w:spacing w:line="240" w:lineRule="auto"/>
        <w:jc w:val="both"/>
        <w:rPr>
          <w:rFonts w:cstheme="minorHAnsi"/>
          <w:sz w:val="24"/>
          <w:szCs w:val="24"/>
        </w:rPr>
      </w:pPr>
      <w:r w:rsidRPr="00496FD3">
        <w:rPr>
          <w:rFonts w:cstheme="minorHAnsi"/>
          <w:sz w:val="24"/>
          <w:szCs w:val="24"/>
        </w:rPr>
        <w:t>If you</w:t>
      </w:r>
      <w:r w:rsidR="00175AB1">
        <w:rPr>
          <w:rFonts w:cstheme="minorHAnsi"/>
          <w:sz w:val="24"/>
          <w:szCs w:val="24"/>
        </w:rPr>
        <w:t>r child has attendance of 97</w:t>
      </w:r>
      <w:r w:rsidRPr="00496FD3">
        <w:rPr>
          <w:rFonts w:cstheme="minorHAnsi"/>
          <w:sz w:val="24"/>
          <w:szCs w:val="24"/>
        </w:rPr>
        <w:t>% or above, they are classed as ‘green’. We will celebrate this will you at least termly using the measures described in Section 4. We ask that you continue to follow the school policy regarding reporting any absence from school and communicate any circumstances that may cause your child’s attendance to decline</w:t>
      </w:r>
    </w:p>
    <w:p w14:paraId="1C5850EB" w14:textId="342672FA" w:rsidR="001F2368" w:rsidRPr="00496FD3" w:rsidRDefault="001F2368" w:rsidP="00A14BD4">
      <w:pPr>
        <w:spacing w:line="240" w:lineRule="auto"/>
        <w:jc w:val="both"/>
        <w:rPr>
          <w:rFonts w:cstheme="minorHAnsi"/>
          <w:b/>
          <w:bCs/>
          <w:sz w:val="10"/>
          <w:szCs w:val="10"/>
          <w:u w:val="single"/>
        </w:rPr>
      </w:pPr>
    </w:p>
    <w:p w14:paraId="05D3E3F4" w14:textId="18242B07" w:rsidR="00194F1F" w:rsidRPr="00496FD3" w:rsidRDefault="00456F06" w:rsidP="00A14BD4">
      <w:pPr>
        <w:spacing w:line="240" w:lineRule="auto"/>
        <w:jc w:val="both"/>
        <w:rPr>
          <w:rFonts w:cstheme="minorHAnsi"/>
          <w:b/>
          <w:bCs/>
          <w:sz w:val="24"/>
          <w:szCs w:val="24"/>
          <w:u w:val="single"/>
        </w:rPr>
      </w:pPr>
      <w:r w:rsidRPr="00496FD3">
        <w:rPr>
          <w:rFonts w:cstheme="minorHAnsi"/>
          <w:b/>
          <w:bCs/>
          <w:sz w:val="24"/>
          <w:szCs w:val="24"/>
          <w:u w:val="single"/>
        </w:rPr>
        <w:lastRenderedPageBreak/>
        <w:t>7</w:t>
      </w:r>
      <w:r w:rsidR="00194F1F" w:rsidRPr="00496FD3">
        <w:rPr>
          <w:rFonts w:cstheme="minorHAnsi"/>
          <w:b/>
          <w:bCs/>
          <w:sz w:val="24"/>
          <w:szCs w:val="24"/>
          <w:u w:val="single"/>
        </w:rPr>
        <w:t xml:space="preserve">.2 Tier 2 ‘Amber’ </w:t>
      </w:r>
    </w:p>
    <w:p w14:paraId="2577246A" w14:textId="52173479" w:rsidR="001F2368" w:rsidRPr="00496FD3" w:rsidRDefault="00194F1F" w:rsidP="00A14BD4">
      <w:pPr>
        <w:spacing w:line="240" w:lineRule="auto"/>
        <w:jc w:val="both"/>
        <w:rPr>
          <w:rFonts w:cstheme="minorHAnsi"/>
          <w:sz w:val="24"/>
          <w:szCs w:val="24"/>
        </w:rPr>
      </w:pPr>
      <w:r w:rsidRPr="00496FD3">
        <w:rPr>
          <w:rFonts w:cstheme="minorHAnsi"/>
          <w:sz w:val="24"/>
          <w:szCs w:val="24"/>
        </w:rPr>
        <w:t>If your</w:t>
      </w:r>
      <w:r w:rsidR="00175AB1">
        <w:rPr>
          <w:rFonts w:cstheme="minorHAnsi"/>
          <w:sz w:val="24"/>
          <w:szCs w:val="24"/>
        </w:rPr>
        <w:t xml:space="preserve"> child has attendance between 91</w:t>
      </w:r>
      <w:r w:rsidR="00304022" w:rsidRPr="00496FD3">
        <w:rPr>
          <w:rFonts w:cstheme="minorHAnsi"/>
          <w:sz w:val="24"/>
          <w:szCs w:val="24"/>
        </w:rPr>
        <w:t>%</w:t>
      </w:r>
      <w:r w:rsidRPr="00496FD3">
        <w:rPr>
          <w:rFonts w:cstheme="minorHAnsi"/>
          <w:sz w:val="24"/>
          <w:szCs w:val="24"/>
        </w:rPr>
        <w:t xml:space="preserve"> and 96%, they are classed as ‘amber’. </w:t>
      </w:r>
    </w:p>
    <w:p w14:paraId="1B3E744B" w14:textId="0BEFB9AB" w:rsidR="00194F1F" w:rsidRPr="00496FD3" w:rsidRDefault="00194F1F" w:rsidP="00A14BD4">
      <w:pPr>
        <w:spacing w:line="240" w:lineRule="auto"/>
        <w:jc w:val="both"/>
        <w:rPr>
          <w:rFonts w:cstheme="minorHAnsi"/>
          <w:sz w:val="24"/>
          <w:szCs w:val="24"/>
        </w:rPr>
      </w:pPr>
      <w:r w:rsidRPr="00496FD3">
        <w:rPr>
          <w:rFonts w:cstheme="minorHAnsi"/>
          <w:sz w:val="24"/>
          <w:szCs w:val="24"/>
        </w:rPr>
        <w:t>On a termly basis, parents of pupils whose attendance falls below 9</w:t>
      </w:r>
      <w:r w:rsidR="001F2368" w:rsidRPr="00496FD3">
        <w:rPr>
          <w:rFonts w:cstheme="minorHAnsi"/>
          <w:sz w:val="24"/>
          <w:szCs w:val="24"/>
        </w:rPr>
        <w:t>6</w:t>
      </w:r>
      <w:r w:rsidRPr="00496FD3">
        <w:rPr>
          <w:rFonts w:cstheme="minorHAnsi"/>
          <w:sz w:val="24"/>
          <w:szCs w:val="24"/>
        </w:rPr>
        <w:t>% becom</w:t>
      </w:r>
      <w:r w:rsidR="00175AB1">
        <w:rPr>
          <w:rFonts w:cstheme="minorHAnsi"/>
          <w:sz w:val="24"/>
          <w:szCs w:val="24"/>
        </w:rPr>
        <w:t>e closely monitored. Parents will</w:t>
      </w:r>
      <w:r w:rsidRPr="00496FD3">
        <w:rPr>
          <w:rFonts w:cstheme="minorHAnsi"/>
          <w:sz w:val="24"/>
          <w:szCs w:val="24"/>
        </w:rPr>
        <w:t xml:space="preserve"> be sent a letter or email alerting them to this fact. Parents may be invited to contact a named attendance support person if they require any support to improve their child’s overall attendance or if there are any specific issues that the school should be aware of.</w:t>
      </w:r>
    </w:p>
    <w:p w14:paraId="725B717A" w14:textId="31D56ADA" w:rsidR="001F2368" w:rsidRPr="00496FD3" w:rsidRDefault="001F2368" w:rsidP="00A14BD4">
      <w:pPr>
        <w:spacing w:line="240" w:lineRule="auto"/>
        <w:jc w:val="both"/>
        <w:rPr>
          <w:rFonts w:cstheme="minorHAnsi"/>
          <w:sz w:val="24"/>
          <w:szCs w:val="24"/>
        </w:rPr>
      </w:pPr>
      <w:r w:rsidRPr="00496FD3">
        <w:rPr>
          <w:rFonts w:cstheme="minorHAnsi"/>
          <w:sz w:val="24"/>
          <w:szCs w:val="24"/>
        </w:rPr>
        <w:t>If attend</w:t>
      </w:r>
      <w:r w:rsidR="00175AB1">
        <w:rPr>
          <w:rFonts w:cstheme="minorHAnsi"/>
          <w:sz w:val="24"/>
          <w:szCs w:val="24"/>
        </w:rPr>
        <w:t>ance falls below 92% you will</w:t>
      </w:r>
      <w:r w:rsidRPr="00496FD3">
        <w:rPr>
          <w:rFonts w:cstheme="minorHAnsi"/>
          <w:sz w:val="24"/>
          <w:szCs w:val="24"/>
        </w:rPr>
        <w:t xml:space="preserve"> be invited into school for a School Attendance Meeting, which may also be attended by the Local Authority Educational Welfare Officer. At this meeting we will look at things that are working well for your child, things that need to improve and put a plan in place to help your child’s attendance to improve, involving other supportive agencies if necessary e.g. School Health, Home Start, SEND services etc. </w:t>
      </w:r>
    </w:p>
    <w:p w14:paraId="401F2152" w14:textId="77777777" w:rsidR="001F2368" w:rsidRPr="00496FD3" w:rsidRDefault="001F2368" w:rsidP="00A14BD4">
      <w:pPr>
        <w:spacing w:line="240" w:lineRule="auto"/>
        <w:jc w:val="both"/>
        <w:rPr>
          <w:rFonts w:cstheme="minorHAnsi"/>
          <w:b/>
          <w:bCs/>
          <w:sz w:val="16"/>
          <w:szCs w:val="16"/>
          <w:u w:val="single"/>
        </w:rPr>
      </w:pPr>
    </w:p>
    <w:p w14:paraId="379C4134" w14:textId="497430EF" w:rsidR="001F2368" w:rsidRPr="00496FD3" w:rsidRDefault="00456F06" w:rsidP="00A14BD4">
      <w:pPr>
        <w:spacing w:line="240" w:lineRule="auto"/>
        <w:jc w:val="both"/>
        <w:rPr>
          <w:rFonts w:cstheme="minorHAnsi"/>
          <w:b/>
          <w:bCs/>
          <w:sz w:val="24"/>
          <w:szCs w:val="24"/>
          <w:u w:val="single"/>
        </w:rPr>
      </w:pPr>
      <w:r w:rsidRPr="00496FD3">
        <w:rPr>
          <w:rFonts w:cstheme="minorHAnsi"/>
          <w:b/>
          <w:bCs/>
          <w:sz w:val="24"/>
          <w:szCs w:val="24"/>
          <w:u w:val="single"/>
        </w:rPr>
        <w:t>7</w:t>
      </w:r>
      <w:r w:rsidR="001F2368" w:rsidRPr="00496FD3">
        <w:rPr>
          <w:rFonts w:cstheme="minorHAnsi"/>
          <w:b/>
          <w:bCs/>
          <w:sz w:val="24"/>
          <w:szCs w:val="24"/>
          <w:u w:val="single"/>
        </w:rPr>
        <w:t xml:space="preserve">.3 Tier 3 ‘Red’ </w:t>
      </w:r>
    </w:p>
    <w:p w14:paraId="20FBDB6A" w14:textId="02657CA5" w:rsidR="001F2368" w:rsidRPr="00496FD3" w:rsidRDefault="001F2368" w:rsidP="00A14BD4">
      <w:pPr>
        <w:spacing w:line="240" w:lineRule="auto"/>
        <w:jc w:val="both"/>
        <w:rPr>
          <w:rFonts w:cstheme="minorHAnsi"/>
          <w:sz w:val="24"/>
          <w:szCs w:val="24"/>
        </w:rPr>
      </w:pPr>
      <w:r w:rsidRPr="00496FD3">
        <w:rPr>
          <w:rFonts w:cstheme="minorHAnsi"/>
          <w:sz w:val="24"/>
          <w:szCs w:val="24"/>
        </w:rPr>
        <w:t xml:space="preserve">If your child’s attendance falls below 91% we will complete a formal referral to the Educational Welfare Service. You will have already been into school to meet with us but the plans created have not been affective in improving your child’s attendance. With the Educational Welfare Officer’s </w:t>
      </w:r>
      <w:r w:rsidR="00D304AB" w:rsidRPr="00496FD3">
        <w:rPr>
          <w:rFonts w:cstheme="minorHAnsi"/>
          <w:sz w:val="24"/>
          <w:szCs w:val="24"/>
        </w:rPr>
        <w:t>support,</w:t>
      </w:r>
      <w:r w:rsidRPr="00496FD3">
        <w:rPr>
          <w:rFonts w:cstheme="minorHAnsi"/>
          <w:sz w:val="24"/>
          <w:szCs w:val="24"/>
        </w:rPr>
        <w:t xml:space="preserve"> we will create an Attendance Support Plan, if appropriate to do so. In some circumstances parents will be asked to provide medical evidence for any future absences </w:t>
      </w:r>
      <w:r w:rsidR="00D304AB" w:rsidRPr="00496FD3">
        <w:rPr>
          <w:rFonts w:cstheme="minorHAnsi"/>
          <w:sz w:val="24"/>
          <w:szCs w:val="24"/>
        </w:rPr>
        <w:t>for</w:t>
      </w:r>
      <w:r w:rsidRPr="00496FD3">
        <w:rPr>
          <w:rFonts w:cstheme="minorHAnsi"/>
          <w:sz w:val="24"/>
          <w:szCs w:val="24"/>
        </w:rPr>
        <w:t xml:space="preserve"> them to be authorised and the possibility of a fixed penalty notice being requested will be discussed if appropriate. The Attendance Support Plan will include attendance targets. The plan will be reviewed at the end of six weeks and next steps discussed depending on the outcomes of the plan.</w:t>
      </w:r>
    </w:p>
    <w:p w14:paraId="5BC1864D" w14:textId="0E1E8148" w:rsidR="00D304AB" w:rsidRPr="00496FD3" w:rsidRDefault="00456F06" w:rsidP="00783DB2">
      <w:pPr>
        <w:rPr>
          <w:rFonts w:cstheme="minorHAnsi"/>
          <w:b/>
          <w:bCs/>
          <w:sz w:val="24"/>
          <w:szCs w:val="24"/>
          <w:u w:val="single"/>
        </w:rPr>
      </w:pPr>
      <w:r w:rsidRPr="00496FD3">
        <w:rPr>
          <w:rFonts w:cstheme="minorHAnsi"/>
          <w:b/>
          <w:bCs/>
          <w:sz w:val="24"/>
          <w:szCs w:val="24"/>
          <w:u w:val="single"/>
        </w:rPr>
        <w:t>7</w:t>
      </w:r>
      <w:r w:rsidR="001F2368" w:rsidRPr="00496FD3">
        <w:rPr>
          <w:rFonts w:cstheme="minorHAnsi"/>
          <w:b/>
          <w:bCs/>
          <w:sz w:val="24"/>
          <w:szCs w:val="24"/>
          <w:u w:val="single"/>
        </w:rPr>
        <w:t xml:space="preserve">.4 </w:t>
      </w:r>
      <w:r w:rsidR="00D304AB" w:rsidRPr="00496FD3">
        <w:rPr>
          <w:rFonts w:cstheme="minorHAnsi"/>
          <w:b/>
          <w:bCs/>
          <w:sz w:val="24"/>
          <w:szCs w:val="24"/>
          <w:u w:val="single"/>
        </w:rPr>
        <w:t xml:space="preserve">Persistent Absentees </w:t>
      </w:r>
      <w:r w:rsidR="001F2368" w:rsidRPr="00496FD3">
        <w:rPr>
          <w:rFonts w:cstheme="minorHAnsi"/>
          <w:b/>
          <w:bCs/>
          <w:sz w:val="24"/>
          <w:szCs w:val="24"/>
          <w:u w:val="single"/>
        </w:rPr>
        <w:t xml:space="preserve"> </w:t>
      </w:r>
    </w:p>
    <w:p w14:paraId="6ED61FBC" w14:textId="0C8BE1A4" w:rsidR="00D304AB" w:rsidRPr="00496FD3" w:rsidRDefault="00D304AB" w:rsidP="002C1766">
      <w:pPr>
        <w:spacing w:line="240" w:lineRule="auto"/>
        <w:rPr>
          <w:rFonts w:cstheme="minorHAnsi"/>
          <w:sz w:val="24"/>
          <w:szCs w:val="24"/>
        </w:rPr>
      </w:pPr>
      <w:r w:rsidRPr="00496FD3">
        <w:rPr>
          <w:rFonts w:cstheme="minorHAnsi"/>
          <w:sz w:val="24"/>
          <w:szCs w:val="24"/>
        </w:rPr>
        <w:t>Your child becomes classed as a ‘Persistent Absentee’ if their attendance falls below 90%.</w:t>
      </w:r>
    </w:p>
    <w:p w14:paraId="6D5BF657" w14:textId="1A2E5FF4" w:rsidR="002C1766" w:rsidRPr="00496FD3" w:rsidRDefault="002C1766" w:rsidP="002C1766">
      <w:pPr>
        <w:spacing w:line="240" w:lineRule="auto"/>
        <w:rPr>
          <w:rFonts w:cstheme="minorHAnsi"/>
          <w:sz w:val="24"/>
          <w:szCs w:val="24"/>
        </w:rPr>
      </w:pPr>
      <w:r w:rsidRPr="00496FD3">
        <w:rPr>
          <w:rFonts w:cstheme="minorHAnsi"/>
          <w:sz w:val="24"/>
          <w:szCs w:val="24"/>
        </w:rPr>
        <w:t>Every persistent absentee is assigned a key adult, who is usually their Key Stage Manager, and they will be discussed regularly in attendance/pastoral review meetings. Their academic progress will also be carefully monitored to ensure that absence from school is not having a detrimental impact upon their learning.</w:t>
      </w:r>
    </w:p>
    <w:p w14:paraId="4DB60040" w14:textId="3CA6A08D" w:rsidR="00D304AB" w:rsidRPr="00496FD3" w:rsidRDefault="00D304AB" w:rsidP="002C1766">
      <w:pPr>
        <w:spacing w:line="240" w:lineRule="auto"/>
        <w:rPr>
          <w:rFonts w:cstheme="minorHAnsi"/>
          <w:sz w:val="24"/>
          <w:szCs w:val="24"/>
        </w:rPr>
      </w:pPr>
      <w:r w:rsidRPr="00496FD3">
        <w:rPr>
          <w:rFonts w:cstheme="minorHAnsi"/>
          <w:sz w:val="24"/>
          <w:szCs w:val="24"/>
        </w:rPr>
        <w:t xml:space="preserve">You will continue to be supported by both the school and the Educational Welfare Service to see an improvement to your child’s attendance. If no improvement is observed or your child continues to be absent from school on an unauthorised basis, </w:t>
      </w:r>
      <w:r w:rsidR="002C1766" w:rsidRPr="00496FD3">
        <w:rPr>
          <w:rFonts w:cstheme="minorHAnsi"/>
          <w:sz w:val="24"/>
          <w:szCs w:val="24"/>
        </w:rPr>
        <w:t xml:space="preserve">despite a supportive package being put into place, </w:t>
      </w:r>
      <w:r w:rsidR="009123A7" w:rsidRPr="00496FD3">
        <w:rPr>
          <w:rFonts w:cstheme="minorHAnsi"/>
          <w:sz w:val="24"/>
          <w:szCs w:val="24"/>
        </w:rPr>
        <w:t>formal support strategies</w:t>
      </w:r>
      <w:r w:rsidRPr="00496FD3">
        <w:rPr>
          <w:rFonts w:cstheme="minorHAnsi"/>
          <w:sz w:val="24"/>
          <w:szCs w:val="24"/>
        </w:rPr>
        <w:t xml:space="preserve"> may need to be considered, including:</w:t>
      </w:r>
    </w:p>
    <w:p w14:paraId="627F9E6D" w14:textId="279382D1" w:rsidR="00D304AB" w:rsidRPr="00496FD3" w:rsidRDefault="00D304AB" w:rsidP="002C1766">
      <w:pPr>
        <w:pStyle w:val="ListParagraph"/>
        <w:numPr>
          <w:ilvl w:val="0"/>
          <w:numId w:val="33"/>
        </w:numPr>
        <w:spacing w:line="240" w:lineRule="auto"/>
        <w:rPr>
          <w:rFonts w:cstheme="minorHAnsi"/>
          <w:sz w:val="24"/>
          <w:szCs w:val="24"/>
        </w:rPr>
      </w:pPr>
      <w:r w:rsidRPr="00496FD3">
        <w:rPr>
          <w:rFonts w:cstheme="minorHAnsi"/>
          <w:sz w:val="24"/>
          <w:szCs w:val="24"/>
        </w:rPr>
        <w:t xml:space="preserve">A Parenting Contract – </w:t>
      </w:r>
      <w:r w:rsidRPr="00496FD3">
        <w:rPr>
          <w:rFonts w:cstheme="minorHAnsi"/>
          <w:sz w:val="16"/>
          <w:szCs w:val="16"/>
        </w:rPr>
        <w:t xml:space="preserve">setting out measures to improve attendance and timescales to do this. </w:t>
      </w:r>
    </w:p>
    <w:p w14:paraId="610E4A44" w14:textId="79CD9A7B" w:rsidR="00D304AB" w:rsidRPr="00496FD3" w:rsidRDefault="00D304AB" w:rsidP="002C1766">
      <w:pPr>
        <w:pStyle w:val="ListParagraph"/>
        <w:numPr>
          <w:ilvl w:val="0"/>
          <w:numId w:val="33"/>
        </w:numPr>
        <w:spacing w:line="240" w:lineRule="auto"/>
        <w:rPr>
          <w:rFonts w:cstheme="minorHAnsi"/>
          <w:sz w:val="24"/>
          <w:szCs w:val="24"/>
        </w:rPr>
      </w:pPr>
      <w:r w:rsidRPr="00496FD3">
        <w:rPr>
          <w:rFonts w:cstheme="minorHAnsi"/>
          <w:sz w:val="24"/>
          <w:szCs w:val="24"/>
        </w:rPr>
        <w:t xml:space="preserve">Fixed Penalty Notices </w:t>
      </w:r>
    </w:p>
    <w:p w14:paraId="5FAC6827" w14:textId="065CDE15" w:rsidR="0019308B" w:rsidRPr="00496FD3" w:rsidRDefault="0019308B" w:rsidP="002C1766">
      <w:pPr>
        <w:pStyle w:val="ListParagraph"/>
        <w:numPr>
          <w:ilvl w:val="0"/>
          <w:numId w:val="33"/>
        </w:numPr>
        <w:spacing w:line="240" w:lineRule="auto"/>
        <w:rPr>
          <w:rFonts w:cstheme="minorHAnsi"/>
          <w:sz w:val="24"/>
          <w:szCs w:val="24"/>
        </w:rPr>
      </w:pPr>
      <w:r w:rsidRPr="00496FD3">
        <w:rPr>
          <w:rFonts w:cstheme="minorHAnsi"/>
          <w:sz w:val="24"/>
          <w:szCs w:val="24"/>
        </w:rPr>
        <w:t>Education Supervision Order</w:t>
      </w:r>
    </w:p>
    <w:p w14:paraId="3DE93CE8" w14:textId="722B02DC" w:rsidR="00D304AB" w:rsidRPr="00496FD3" w:rsidRDefault="00D304AB" w:rsidP="002C1766">
      <w:pPr>
        <w:pStyle w:val="ListParagraph"/>
        <w:numPr>
          <w:ilvl w:val="0"/>
          <w:numId w:val="33"/>
        </w:numPr>
        <w:spacing w:line="240" w:lineRule="auto"/>
        <w:rPr>
          <w:rFonts w:cstheme="minorHAnsi"/>
          <w:sz w:val="24"/>
          <w:szCs w:val="24"/>
        </w:rPr>
      </w:pPr>
      <w:r w:rsidRPr="00496FD3">
        <w:rPr>
          <w:rFonts w:cstheme="minorHAnsi"/>
          <w:sz w:val="24"/>
          <w:szCs w:val="24"/>
        </w:rPr>
        <w:t>Criminal prosecution</w:t>
      </w:r>
    </w:p>
    <w:p w14:paraId="2ED8EAAD" w14:textId="762DA82C" w:rsidR="00D304AB" w:rsidRPr="00496FD3" w:rsidRDefault="00D304AB" w:rsidP="002C1766">
      <w:pPr>
        <w:spacing w:line="240" w:lineRule="auto"/>
        <w:rPr>
          <w:rFonts w:cstheme="minorHAnsi"/>
          <w:sz w:val="24"/>
          <w:szCs w:val="24"/>
        </w:rPr>
      </w:pPr>
      <w:r w:rsidRPr="00496FD3">
        <w:rPr>
          <w:rFonts w:cstheme="minorHAnsi"/>
          <w:sz w:val="24"/>
          <w:szCs w:val="24"/>
        </w:rPr>
        <w:t xml:space="preserve">If your child has been classed as a ‘persistent absentee’ during the previous academic year, their attendance </w:t>
      </w:r>
      <w:r w:rsidR="001F2368" w:rsidRPr="00496FD3">
        <w:rPr>
          <w:rFonts w:cstheme="minorHAnsi"/>
          <w:sz w:val="24"/>
          <w:szCs w:val="24"/>
        </w:rPr>
        <w:t xml:space="preserve">will be closely </w:t>
      </w:r>
      <w:r w:rsidR="002C1766" w:rsidRPr="00496FD3">
        <w:rPr>
          <w:rFonts w:cstheme="minorHAnsi"/>
          <w:sz w:val="24"/>
          <w:szCs w:val="24"/>
        </w:rPr>
        <w:t>monitored,</w:t>
      </w:r>
      <w:r w:rsidR="001F2368" w:rsidRPr="00496FD3">
        <w:rPr>
          <w:rFonts w:cstheme="minorHAnsi"/>
          <w:sz w:val="24"/>
          <w:szCs w:val="24"/>
        </w:rPr>
        <w:t xml:space="preserve"> and </w:t>
      </w:r>
      <w:r w:rsidRPr="00496FD3">
        <w:rPr>
          <w:rFonts w:cstheme="minorHAnsi"/>
          <w:sz w:val="24"/>
          <w:szCs w:val="24"/>
        </w:rPr>
        <w:t xml:space="preserve">you </w:t>
      </w:r>
      <w:r w:rsidR="001F2368" w:rsidRPr="00496FD3">
        <w:rPr>
          <w:rFonts w:cstheme="minorHAnsi"/>
          <w:sz w:val="24"/>
          <w:szCs w:val="24"/>
        </w:rPr>
        <w:t>may</w:t>
      </w:r>
      <w:r w:rsidRPr="00496FD3">
        <w:rPr>
          <w:rFonts w:cstheme="minorHAnsi"/>
          <w:sz w:val="24"/>
          <w:szCs w:val="24"/>
        </w:rPr>
        <w:t xml:space="preserve"> </w:t>
      </w:r>
      <w:r w:rsidR="001F2368" w:rsidRPr="00496FD3">
        <w:rPr>
          <w:rFonts w:cstheme="minorHAnsi"/>
          <w:sz w:val="24"/>
          <w:szCs w:val="24"/>
        </w:rPr>
        <w:t>be invited into school to attend a</w:t>
      </w:r>
      <w:r w:rsidRPr="00496FD3">
        <w:rPr>
          <w:rFonts w:cstheme="minorHAnsi"/>
          <w:sz w:val="24"/>
          <w:szCs w:val="24"/>
        </w:rPr>
        <w:t xml:space="preserve"> </w:t>
      </w:r>
      <w:r w:rsidRPr="00496FD3">
        <w:rPr>
          <w:rFonts w:cstheme="minorHAnsi"/>
          <w:sz w:val="24"/>
          <w:szCs w:val="24"/>
        </w:rPr>
        <w:lastRenderedPageBreak/>
        <w:t>School</w:t>
      </w:r>
      <w:r w:rsidR="001F2368" w:rsidRPr="00496FD3">
        <w:rPr>
          <w:rFonts w:cstheme="minorHAnsi"/>
          <w:sz w:val="24"/>
          <w:szCs w:val="24"/>
        </w:rPr>
        <w:t xml:space="preserve"> </w:t>
      </w:r>
      <w:r w:rsidRPr="00496FD3">
        <w:rPr>
          <w:rFonts w:cstheme="minorHAnsi"/>
          <w:sz w:val="24"/>
          <w:szCs w:val="24"/>
        </w:rPr>
        <w:t>A</w:t>
      </w:r>
      <w:r w:rsidR="001F2368" w:rsidRPr="00496FD3">
        <w:rPr>
          <w:rFonts w:cstheme="minorHAnsi"/>
          <w:sz w:val="24"/>
          <w:szCs w:val="24"/>
        </w:rPr>
        <w:t>ttendance Meeting</w:t>
      </w:r>
      <w:r w:rsidRPr="00496FD3">
        <w:rPr>
          <w:rFonts w:cstheme="minorHAnsi"/>
          <w:sz w:val="24"/>
          <w:szCs w:val="24"/>
        </w:rPr>
        <w:t xml:space="preserve"> as a preventative measure to prevent this from happening again. </w:t>
      </w:r>
    </w:p>
    <w:p w14:paraId="78D62E37" w14:textId="4D595531" w:rsidR="002C1766" w:rsidRPr="00496FD3" w:rsidRDefault="001F2368" w:rsidP="002C1766">
      <w:pPr>
        <w:spacing w:line="240" w:lineRule="auto"/>
        <w:rPr>
          <w:rFonts w:cstheme="minorHAnsi"/>
          <w:sz w:val="24"/>
          <w:szCs w:val="24"/>
        </w:rPr>
      </w:pPr>
      <w:r w:rsidRPr="00496FD3">
        <w:rPr>
          <w:rFonts w:cstheme="minorHAnsi"/>
          <w:sz w:val="24"/>
          <w:szCs w:val="24"/>
        </w:rPr>
        <w:t xml:space="preserve">Parents </w:t>
      </w:r>
      <w:r w:rsidR="00D304AB" w:rsidRPr="00496FD3">
        <w:rPr>
          <w:rFonts w:cstheme="minorHAnsi"/>
          <w:sz w:val="24"/>
          <w:szCs w:val="24"/>
        </w:rPr>
        <w:t>of children who are</w:t>
      </w:r>
      <w:r w:rsidR="002C1766" w:rsidRPr="00496FD3">
        <w:rPr>
          <w:rFonts w:cstheme="minorHAnsi"/>
          <w:sz w:val="24"/>
          <w:szCs w:val="24"/>
        </w:rPr>
        <w:t xml:space="preserve"> </w:t>
      </w:r>
      <w:r w:rsidR="00D304AB" w:rsidRPr="00496FD3">
        <w:rPr>
          <w:rFonts w:cstheme="minorHAnsi"/>
          <w:sz w:val="24"/>
          <w:szCs w:val="24"/>
        </w:rPr>
        <w:t xml:space="preserve">or have previously been ‘persistent absentees’ </w:t>
      </w:r>
      <w:r w:rsidRPr="00496FD3">
        <w:rPr>
          <w:rFonts w:cstheme="minorHAnsi"/>
          <w:sz w:val="24"/>
          <w:szCs w:val="24"/>
        </w:rPr>
        <w:t>will always be contacted when their child is absent. The Pastoral Team and E</w:t>
      </w:r>
      <w:r w:rsidR="00D304AB" w:rsidRPr="00496FD3">
        <w:rPr>
          <w:rFonts w:cstheme="minorHAnsi"/>
          <w:sz w:val="24"/>
          <w:szCs w:val="24"/>
        </w:rPr>
        <w:t xml:space="preserve">ducational </w:t>
      </w:r>
      <w:r w:rsidRPr="00496FD3">
        <w:rPr>
          <w:rFonts w:cstheme="minorHAnsi"/>
          <w:sz w:val="24"/>
          <w:szCs w:val="24"/>
        </w:rPr>
        <w:t>W</w:t>
      </w:r>
      <w:r w:rsidR="00D304AB" w:rsidRPr="00496FD3">
        <w:rPr>
          <w:rFonts w:cstheme="minorHAnsi"/>
          <w:sz w:val="24"/>
          <w:szCs w:val="24"/>
        </w:rPr>
        <w:t xml:space="preserve">elfare </w:t>
      </w:r>
      <w:r w:rsidRPr="00496FD3">
        <w:rPr>
          <w:rFonts w:cstheme="minorHAnsi"/>
          <w:sz w:val="24"/>
          <w:szCs w:val="24"/>
        </w:rPr>
        <w:t>O</w:t>
      </w:r>
      <w:r w:rsidR="00D304AB" w:rsidRPr="00496FD3">
        <w:rPr>
          <w:rFonts w:cstheme="minorHAnsi"/>
          <w:sz w:val="24"/>
          <w:szCs w:val="24"/>
        </w:rPr>
        <w:t>fficer</w:t>
      </w:r>
      <w:r w:rsidRPr="00496FD3">
        <w:rPr>
          <w:rFonts w:cstheme="minorHAnsi"/>
          <w:sz w:val="24"/>
          <w:szCs w:val="24"/>
        </w:rPr>
        <w:t xml:space="preserve"> will make use of home visits to support with attendance. </w:t>
      </w:r>
    </w:p>
    <w:p w14:paraId="77261CC1" w14:textId="77777777" w:rsidR="002C1766" w:rsidRPr="00496FD3" w:rsidRDefault="002C1766" w:rsidP="002C1766">
      <w:pPr>
        <w:spacing w:line="240" w:lineRule="auto"/>
        <w:rPr>
          <w:rFonts w:cstheme="minorHAnsi"/>
          <w:sz w:val="2"/>
          <w:szCs w:val="2"/>
        </w:rPr>
      </w:pPr>
    </w:p>
    <w:p w14:paraId="45C262E9" w14:textId="79DA1B35" w:rsidR="002C1766" w:rsidRPr="00496FD3" w:rsidRDefault="00456F06" w:rsidP="002C1766">
      <w:pPr>
        <w:rPr>
          <w:rFonts w:cstheme="minorHAnsi"/>
          <w:b/>
          <w:bCs/>
          <w:sz w:val="24"/>
          <w:szCs w:val="24"/>
          <w:u w:val="single"/>
        </w:rPr>
      </w:pPr>
      <w:r w:rsidRPr="00496FD3">
        <w:rPr>
          <w:rFonts w:cstheme="minorHAnsi"/>
          <w:b/>
          <w:bCs/>
          <w:sz w:val="24"/>
          <w:szCs w:val="24"/>
          <w:u w:val="single"/>
        </w:rPr>
        <w:t>7</w:t>
      </w:r>
      <w:r w:rsidR="002C1766" w:rsidRPr="00496FD3">
        <w:rPr>
          <w:rFonts w:cstheme="minorHAnsi"/>
          <w:b/>
          <w:bCs/>
          <w:sz w:val="24"/>
          <w:szCs w:val="24"/>
          <w:u w:val="single"/>
        </w:rPr>
        <w:t>.</w:t>
      </w:r>
      <w:r w:rsidRPr="00496FD3">
        <w:rPr>
          <w:rFonts w:cstheme="minorHAnsi"/>
          <w:b/>
          <w:bCs/>
          <w:sz w:val="24"/>
          <w:szCs w:val="24"/>
          <w:u w:val="single"/>
        </w:rPr>
        <w:t>5</w:t>
      </w:r>
      <w:r w:rsidR="002C1766" w:rsidRPr="00496FD3">
        <w:rPr>
          <w:rFonts w:cstheme="minorHAnsi"/>
          <w:b/>
          <w:bCs/>
          <w:sz w:val="24"/>
          <w:szCs w:val="24"/>
          <w:u w:val="single"/>
        </w:rPr>
        <w:t xml:space="preserve"> Severe Absentees  </w:t>
      </w:r>
    </w:p>
    <w:p w14:paraId="13E3FDD4" w14:textId="704CD259" w:rsidR="002C1766" w:rsidRPr="00496FD3" w:rsidRDefault="002C1766" w:rsidP="002C1766">
      <w:pPr>
        <w:spacing w:line="240" w:lineRule="auto"/>
        <w:rPr>
          <w:rFonts w:cstheme="minorHAnsi"/>
          <w:sz w:val="24"/>
          <w:szCs w:val="24"/>
        </w:rPr>
      </w:pPr>
      <w:r w:rsidRPr="00496FD3">
        <w:rPr>
          <w:rFonts w:cstheme="minorHAnsi"/>
          <w:sz w:val="24"/>
          <w:szCs w:val="24"/>
        </w:rPr>
        <w:t>If your child’s attendance falls below 50%</w:t>
      </w:r>
      <w:r w:rsidR="00456F06" w:rsidRPr="00496FD3">
        <w:rPr>
          <w:rFonts w:cstheme="minorHAnsi"/>
          <w:sz w:val="24"/>
          <w:szCs w:val="24"/>
        </w:rPr>
        <w:t xml:space="preserve">, </w:t>
      </w:r>
      <w:r w:rsidRPr="00496FD3">
        <w:rPr>
          <w:rFonts w:cstheme="minorHAnsi"/>
          <w:sz w:val="24"/>
          <w:szCs w:val="24"/>
        </w:rPr>
        <w:t xml:space="preserve">they are classed as a ‘severe absentee’. By this stage many services may be in place to provide support to your </w:t>
      </w:r>
      <w:r w:rsidR="00456F06" w:rsidRPr="00496FD3">
        <w:rPr>
          <w:rFonts w:cstheme="minorHAnsi"/>
          <w:sz w:val="24"/>
          <w:szCs w:val="24"/>
        </w:rPr>
        <w:t>family,</w:t>
      </w:r>
      <w:r w:rsidRPr="00496FD3">
        <w:rPr>
          <w:rFonts w:cstheme="minorHAnsi"/>
          <w:sz w:val="24"/>
          <w:szCs w:val="24"/>
        </w:rPr>
        <w:t xml:space="preserve"> and you will be attending regular meetings at school – with a robust plan in place to try to improve attendance. </w:t>
      </w:r>
    </w:p>
    <w:p w14:paraId="5DC4E3E9" w14:textId="589B5798" w:rsidR="002C1766" w:rsidRPr="00496FD3" w:rsidRDefault="002C1766" w:rsidP="002C1766">
      <w:pPr>
        <w:spacing w:line="240" w:lineRule="auto"/>
        <w:rPr>
          <w:rFonts w:cstheme="minorHAnsi"/>
          <w:sz w:val="24"/>
          <w:szCs w:val="24"/>
        </w:rPr>
      </w:pPr>
      <w:r w:rsidRPr="00496FD3">
        <w:rPr>
          <w:rFonts w:cstheme="minorHAnsi"/>
          <w:sz w:val="24"/>
          <w:szCs w:val="24"/>
        </w:rPr>
        <w:t xml:space="preserve">Individual child and family circumstances need to be extensively explored at this stage with appropriate referrals being made to other services </w:t>
      </w:r>
      <w:r w:rsidR="00456F06" w:rsidRPr="00496FD3">
        <w:rPr>
          <w:rFonts w:cstheme="minorHAnsi"/>
          <w:sz w:val="24"/>
          <w:szCs w:val="24"/>
        </w:rPr>
        <w:t xml:space="preserve">e.g.  Educational Welfare Service, SEND Support Service, Social Services, the School Health and other agencies to support and help pupils with attendance difficulties, </w:t>
      </w:r>
      <w:r w:rsidRPr="00496FD3">
        <w:rPr>
          <w:rFonts w:cstheme="minorHAnsi"/>
          <w:sz w:val="24"/>
          <w:szCs w:val="24"/>
        </w:rPr>
        <w:t xml:space="preserve">if all professionals involved agree this is needed. </w:t>
      </w:r>
    </w:p>
    <w:p w14:paraId="688CC948" w14:textId="65CB29F4" w:rsidR="007A5753" w:rsidRPr="00496FD3" w:rsidRDefault="002C1766" w:rsidP="007A5753">
      <w:pPr>
        <w:spacing w:line="240" w:lineRule="auto"/>
        <w:rPr>
          <w:rFonts w:cstheme="minorHAnsi"/>
          <w:sz w:val="24"/>
          <w:szCs w:val="24"/>
        </w:rPr>
      </w:pPr>
      <w:r w:rsidRPr="00496FD3">
        <w:rPr>
          <w:rFonts w:cstheme="minorHAnsi"/>
          <w:sz w:val="24"/>
          <w:szCs w:val="24"/>
        </w:rPr>
        <w:t xml:space="preserve">The school will support pupils who are absent as a result of long term chronic or life-threatening illness by adhering to current government guidance for children with medical needs. This may involve a plan of support and a re-integration plan back into school. </w:t>
      </w:r>
    </w:p>
    <w:p w14:paraId="3E155DCB" w14:textId="087928B6" w:rsidR="00F358EE" w:rsidRPr="00496FD3" w:rsidRDefault="007921B4" w:rsidP="007A5753">
      <w:pPr>
        <w:spacing w:line="240" w:lineRule="auto"/>
        <w:rPr>
          <w:rFonts w:cstheme="minorHAnsi"/>
          <w:b/>
          <w:bCs/>
          <w:sz w:val="24"/>
          <w:szCs w:val="24"/>
          <w:u w:val="single"/>
        </w:rPr>
      </w:pPr>
      <w:r w:rsidRPr="00496FD3">
        <w:rPr>
          <w:rFonts w:cstheme="minorHAnsi"/>
          <w:b/>
          <w:bCs/>
          <w:sz w:val="24"/>
          <w:szCs w:val="24"/>
          <w:u w:val="single"/>
        </w:rPr>
        <w:t xml:space="preserve">7.6 Part Time Timetables </w:t>
      </w:r>
    </w:p>
    <w:p w14:paraId="3D2067DC" w14:textId="77777777" w:rsidR="007921B4" w:rsidRPr="00496FD3" w:rsidRDefault="007921B4" w:rsidP="007921B4">
      <w:pPr>
        <w:spacing w:line="240" w:lineRule="auto"/>
        <w:rPr>
          <w:rFonts w:cstheme="minorHAnsi"/>
          <w:sz w:val="24"/>
          <w:szCs w:val="24"/>
        </w:rPr>
      </w:pPr>
      <w:r w:rsidRPr="00496FD3">
        <w:rPr>
          <w:rFonts w:cstheme="minorHAnsi"/>
          <w:sz w:val="24"/>
          <w:szCs w:val="24"/>
        </w:rPr>
        <w:t xml:space="preserve">All pupils of compulsory school age are entitled to a full-time education. In very exceptional circumstances, where it is in a pupil’s best interests, there may be a need for a temporary part-time timetable to meet their individual needs. For example, where a medical condition prevents a pupil from attending full-time education and a part-time timetable is considered as part of a re-integration package. </w:t>
      </w:r>
    </w:p>
    <w:p w14:paraId="397EF57A" w14:textId="77777777" w:rsidR="00A17B70" w:rsidRPr="00496FD3" w:rsidRDefault="007921B4" w:rsidP="007921B4">
      <w:pPr>
        <w:spacing w:line="240" w:lineRule="auto"/>
        <w:rPr>
          <w:rFonts w:cstheme="minorHAnsi"/>
          <w:sz w:val="24"/>
          <w:szCs w:val="24"/>
        </w:rPr>
      </w:pPr>
      <w:r w:rsidRPr="00496FD3">
        <w:rPr>
          <w:rFonts w:cstheme="minorHAnsi"/>
          <w:sz w:val="24"/>
          <w:szCs w:val="24"/>
        </w:rPr>
        <w:t>Any pastoral support programme or other agreement should have a time limit by which point the pupil is expected to attend full</w:t>
      </w:r>
      <w:r w:rsidR="00A17B70" w:rsidRPr="00496FD3">
        <w:rPr>
          <w:rFonts w:cstheme="minorHAnsi"/>
          <w:sz w:val="24"/>
          <w:szCs w:val="24"/>
        </w:rPr>
        <w:t>-</w:t>
      </w:r>
      <w:r w:rsidRPr="00496FD3">
        <w:rPr>
          <w:rFonts w:cstheme="minorHAnsi"/>
          <w:sz w:val="24"/>
          <w:szCs w:val="24"/>
        </w:rPr>
        <w:t xml:space="preserve">time, either at school or alternative provision. </w:t>
      </w:r>
    </w:p>
    <w:p w14:paraId="7CAFC6B0" w14:textId="049C8054" w:rsidR="007921B4" w:rsidRPr="00496FD3" w:rsidRDefault="007921B4" w:rsidP="007921B4">
      <w:pPr>
        <w:spacing w:line="240" w:lineRule="auto"/>
        <w:rPr>
          <w:rFonts w:cstheme="minorHAnsi"/>
          <w:sz w:val="24"/>
          <w:szCs w:val="24"/>
        </w:rPr>
      </w:pPr>
      <w:r w:rsidRPr="00496FD3">
        <w:rPr>
          <w:rFonts w:cstheme="minorHAnsi"/>
          <w:sz w:val="24"/>
          <w:szCs w:val="24"/>
        </w:rPr>
        <w:t>There should also be formal arrangements in place for regularly reviewing it with the pupil and their parents. In agreeing to a part</w:t>
      </w:r>
      <w:r w:rsidR="00175AB1">
        <w:rPr>
          <w:rFonts w:cstheme="minorHAnsi"/>
          <w:sz w:val="24"/>
          <w:szCs w:val="24"/>
        </w:rPr>
        <w:t xml:space="preserve"> </w:t>
      </w:r>
      <w:r w:rsidRPr="00496FD3">
        <w:rPr>
          <w:rFonts w:cstheme="minorHAnsi"/>
          <w:sz w:val="24"/>
          <w:szCs w:val="24"/>
        </w:rPr>
        <w:t>time timetable, a school has agreed to a pupil being absent from school for part of the week or day and therefore must treat absence as authorised.</w:t>
      </w:r>
    </w:p>
    <w:p w14:paraId="3F316B3D" w14:textId="77777777" w:rsidR="00A17B70" w:rsidRPr="00496FD3" w:rsidRDefault="00A17B70" w:rsidP="007A5753">
      <w:pPr>
        <w:spacing w:line="240" w:lineRule="auto"/>
        <w:jc w:val="center"/>
        <w:rPr>
          <w:rFonts w:cstheme="minorHAnsi"/>
          <w:b/>
          <w:bCs/>
          <w:sz w:val="32"/>
          <w:szCs w:val="32"/>
          <w:u w:val="single"/>
        </w:rPr>
      </w:pPr>
    </w:p>
    <w:p w14:paraId="24DA970D" w14:textId="77777777" w:rsidR="00A17B70" w:rsidRPr="00496FD3" w:rsidRDefault="00A17B70" w:rsidP="007A5753">
      <w:pPr>
        <w:spacing w:line="240" w:lineRule="auto"/>
        <w:jc w:val="center"/>
        <w:rPr>
          <w:rFonts w:cstheme="minorHAnsi"/>
          <w:b/>
          <w:bCs/>
          <w:sz w:val="32"/>
          <w:szCs w:val="32"/>
          <w:u w:val="single"/>
        </w:rPr>
      </w:pPr>
    </w:p>
    <w:p w14:paraId="1BC95248" w14:textId="77777777" w:rsidR="00A17B70" w:rsidRPr="00496FD3" w:rsidRDefault="00A17B70" w:rsidP="007A5753">
      <w:pPr>
        <w:spacing w:line="240" w:lineRule="auto"/>
        <w:jc w:val="center"/>
        <w:rPr>
          <w:rFonts w:cstheme="minorHAnsi"/>
          <w:b/>
          <w:bCs/>
          <w:sz w:val="32"/>
          <w:szCs w:val="32"/>
          <w:u w:val="single"/>
        </w:rPr>
      </w:pPr>
    </w:p>
    <w:p w14:paraId="1032DF63" w14:textId="77777777" w:rsidR="00A17B70" w:rsidRPr="00496FD3" w:rsidRDefault="00A17B70" w:rsidP="007A5753">
      <w:pPr>
        <w:spacing w:line="240" w:lineRule="auto"/>
        <w:jc w:val="center"/>
        <w:rPr>
          <w:rFonts w:cstheme="minorHAnsi"/>
          <w:b/>
          <w:bCs/>
          <w:sz w:val="32"/>
          <w:szCs w:val="32"/>
          <w:u w:val="single"/>
        </w:rPr>
      </w:pPr>
    </w:p>
    <w:p w14:paraId="67614A2F" w14:textId="3E142A1A" w:rsidR="00A17B70" w:rsidRPr="00496FD3" w:rsidRDefault="00A17B70" w:rsidP="00175AB1">
      <w:pPr>
        <w:spacing w:line="240" w:lineRule="auto"/>
        <w:rPr>
          <w:rFonts w:cstheme="minorHAnsi"/>
          <w:b/>
          <w:bCs/>
          <w:sz w:val="32"/>
          <w:szCs w:val="32"/>
          <w:u w:val="single"/>
        </w:rPr>
      </w:pPr>
    </w:p>
    <w:p w14:paraId="6BCF9461" w14:textId="5D1FAC60" w:rsidR="007A5753" w:rsidRPr="00496FD3" w:rsidRDefault="008D3EEE" w:rsidP="007A5753">
      <w:pPr>
        <w:spacing w:line="240" w:lineRule="auto"/>
        <w:jc w:val="center"/>
        <w:rPr>
          <w:rFonts w:cstheme="minorHAnsi"/>
          <w:b/>
          <w:bCs/>
          <w:sz w:val="32"/>
          <w:szCs w:val="32"/>
          <w:u w:val="single"/>
        </w:rPr>
      </w:pPr>
      <w:r w:rsidRPr="00496FD3">
        <w:rPr>
          <w:rFonts w:cstheme="minorHAnsi"/>
          <w:b/>
          <w:bCs/>
          <w:sz w:val="32"/>
          <w:szCs w:val="32"/>
          <w:u w:val="single"/>
        </w:rPr>
        <w:lastRenderedPageBreak/>
        <w:t>8. Conclusion</w:t>
      </w:r>
    </w:p>
    <w:p w14:paraId="10398BD1" w14:textId="77777777" w:rsidR="007A5753" w:rsidRPr="00496FD3" w:rsidRDefault="007A5753" w:rsidP="007A5753">
      <w:pPr>
        <w:spacing w:line="240" w:lineRule="auto"/>
        <w:rPr>
          <w:rFonts w:cstheme="minorHAnsi"/>
          <w:sz w:val="24"/>
          <w:szCs w:val="24"/>
        </w:rPr>
      </w:pPr>
    </w:p>
    <w:p w14:paraId="158F060C" w14:textId="77777777" w:rsidR="00C12F49" w:rsidRPr="00496FD3" w:rsidRDefault="00C12F49" w:rsidP="00C12F49">
      <w:pPr>
        <w:spacing w:line="240" w:lineRule="auto"/>
        <w:rPr>
          <w:rFonts w:cstheme="minorHAnsi"/>
          <w:b/>
          <w:bCs/>
          <w:sz w:val="24"/>
          <w:szCs w:val="24"/>
          <w:u w:val="single"/>
        </w:rPr>
      </w:pPr>
      <w:r w:rsidRPr="00496FD3">
        <w:rPr>
          <w:rFonts w:cstheme="minorHAnsi"/>
          <w:b/>
          <w:bCs/>
          <w:sz w:val="24"/>
          <w:szCs w:val="24"/>
          <w:u w:val="single"/>
        </w:rPr>
        <w:t xml:space="preserve">8.1 Equality through delivery of this policy </w:t>
      </w:r>
    </w:p>
    <w:p w14:paraId="2AE7BBA0" w14:textId="551A3FE2" w:rsidR="00C12F49" w:rsidRPr="00496FD3" w:rsidRDefault="00175AB1" w:rsidP="00C12F49">
      <w:pPr>
        <w:spacing w:line="240" w:lineRule="auto"/>
        <w:rPr>
          <w:rFonts w:cstheme="minorHAnsi"/>
          <w:sz w:val="24"/>
          <w:szCs w:val="24"/>
        </w:rPr>
      </w:pPr>
      <w:r>
        <w:rPr>
          <w:rFonts w:cstheme="minorHAnsi"/>
          <w:sz w:val="24"/>
          <w:szCs w:val="24"/>
        </w:rPr>
        <w:t>Hassell Primary Schoo</w:t>
      </w:r>
      <w:r w:rsidR="00C12F49" w:rsidRPr="00496FD3">
        <w:rPr>
          <w:rFonts w:cstheme="minorHAnsi"/>
          <w:sz w:val="24"/>
          <w:szCs w:val="24"/>
        </w:rPr>
        <w:t xml:space="preserve">l is committed to the principle of equality for all pupils irrespective of race, religion, gender, language, disability or family background, and to the active support of initiatives designed to further this principle. </w:t>
      </w:r>
    </w:p>
    <w:p w14:paraId="1715A49F" w14:textId="64991EFE" w:rsidR="00C12F49" w:rsidRPr="00496FD3" w:rsidRDefault="00175AB1" w:rsidP="00C12F49">
      <w:pPr>
        <w:spacing w:line="240" w:lineRule="auto"/>
        <w:rPr>
          <w:rFonts w:cstheme="minorHAnsi"/>
          <w:sz w:val="24"/>
          <w:szCs w:val="24"/>
        </w:rPr>
      </w:pPr>
      <w:r>
        <w:rPr>
          <w:rFonts w:cstheme="minorHAnsi"/>
          <w:sz w:val="24"/>
          <w:szCs w:val="24"/>
        </w:rPr>
        <w:t xml:space="preserve">All members of Hassell Primary School </w:t>
      </w:r>
      <w:r w:rsidR="00C12F49" w:rsidRPr="00496FD3">
        <w:rPr>
          <w:rFonts w:cstheme="minorHAnsi"/>
          <w:sz w:val="24"/>
          <w:szCs w:val="24"/>
        </w:rPr>
        <w:t xml:space="preserve">are valued, important and deserve equal access to a high-quality education through good attendance at school. </w:t>
      </w:r>
    </w:p>
    <w:p w14:paraId="5ABE7616" w14:textId="77777777" w:rsidR="00C12F49" w:rsidRPr="00496FD3" w:rsidRDefault="00C12F49" w:rsidP="007A5753">
      <w:pPr>
        <w:spacing w:line="240" w:lineRule="auto"/>
        <w:rPr>
          <w:rFonts w:cstheme="minorHAnsi"/>
          <w:b/>
          <w:bCs/>
          <w:sz w:val="14"/>
          <w:szCs w:val="14"/>
          <w:u w:val="single"/>
        </w:rPr>
      </w:pPr>
    </w:p>
    <w:p w14:paraId="74E57E80" w14:textId="407522E8" w:rsidR="00F33995" w:rsidRPr="00496FD3" w:rsidRDefault="00F33995" w:rsidP="007A5753">
      <w:pPr>
        <w:spacing w:line="240" w:lineRule="auto"/>
        <w:rPr>
          <w:rFonts w:cstheme="minorHAnsi"/>
          <w:b/>
          <w:bCs/>
          <w:sz w:val="24"/>
          <w:szCs w:val="24"/>
          <w:u w:val="single"/>
        </w:rPr>
      </w:pPr>
      <w:r w:rsidRPr="00496FD3">
        <w:rPr>
          <w:rFonts w:cstheme="minorHAnsi"/>
          <w:b/>
          <w:bCs/>
          <w:sz w:val="24"/>
          <w:szCs w:val="24"/>
          <w:u w:val="single"/>
        </w:rPr>
        <w:t>8.</w:t>
      </w:r>
      <w:r w:rsidR="00C12F49" w:rsidRPr="00496FD3">
        <w:rPr>
          <w:rFonts w:cstheme="minorHAnsi"/>
          <w:b/>
          <w:bCs/>
          <w:sz w:val="24"/>
          <w:szCs w:val="24"/>
          <w:u w:val="single"/>
        </w:rPr>
        <w:t>2</w:t>
      </w:r>
      <w:r w:rsidRPr="00496FD3">
        <w:rPr>
          <w:rFonts w:cstheme="minorHAnsi"/>
          <w:b/>
          <w:bCs/>
          <w:sz w:val="24"/>
          <w:szCs w:val="24"/>
          <w:u w:val="single"/>
        </w:rPr>
        <w:t xml:space="preserve"> Links to Government Legislation </w:t>
      </w:r>
    </w:p>
    <w:p w14:paraId="2A274F7D" w14:textId="244B3964" w:rsidR="007A5753" w:rsidRPr="00496FD3" w:rsidRDefault="007A5753" w:rsidP="007A5753">
      <w:pPr>
        <w:spacing w:line="240" w:lineRule="auto"/>
        <w:rPr>
          <w:rFonts w:cstheme="minorHAnsi"/>
          <w:sz w:val="24"/>
          <w:szCs w:val="24"/>
        </w:rPr>
      </w:pPr>
      <w:r w:rsidRPr="00496FD3">
        <w:rPr>
          <w:rFonts w:cstheme="minorHAnsi"/>
          <w:sz w:val="24"/>
          <w:szCs w:val="24"/>
        </w:rPr>
        <w:t xml:space="preserve">This attendance policy adheres to current government legislation and guidance. </w:t>
      </w:r>
    </w:p>
    <w:p w14:paraId="33C3DD99" w14:textId="77777777" w:rsidR="007A5753" w:rsidRPr="00496FD3" w:rsidRDefault="007A5753" w:rsidP="007A5753">
      <w:pPr>
        <w:spacing w:line="240" w:lineRule="auto"/>
        <w:rPr>
          <w:rFonts w:cstheme="minorHAnsi"/>
          <w:sz w:val="24"/>
          <w:szCs w:val="24"/>
        </w:rPr>
      </w:pPr>
      <w:r w:rsidRPr="00496FD3">
        <w:rPr>
          <w:rFonts w:cstheme="minorHAnsi"/>
          <w:sz w:val="24"/>
          <w:szCs w:val="24"/>
        </w:rPr>
        <w:t xml:space="preserve">For further information please refer to: </w:t>
      </w:r>
    </w:p>
    <w:p w14:paraId="6B70F077" w14:textId="77777777" w:rsidR="007A5753" w:rsidRPr="00496FD3" w:rsidRDefault="007A5753" w:rsidP="007A5753">
      <w:pPr>
        <w:pStyle w:val="ListParagraph"/>
        <w:numPr>
          <w:ilvl w:val="0"/>
          <w:numId w:val="36"/>
        </w:numPr>
        <w:spacing w:line="240" w:lineRule="auto"/>
        <w:rPr>
          <w:rFonts w:cstheme="minorHAnsi"/>
          <w:sz w:val="28"/>
          <w:szCs w:val="28"/>
        </w:rPr>
      </w:pPr>
      <w:r w:rsidRPr="00496FD3">
        <w:rPr>
          <w:rFonts w:cstheme="minorHAnsi"/>
          <w:sz w:val="24"/>
          <w:szCs w:val="24"/>
        </w:rPr>
        <w:t xml:space="preserve">Section 7 &amp; 436A of the Education Act 1996 </w:t>
      </w:r>
    </w:p>
    <w:p w14:paraId="748378F8" w14:textId="77777777" w:rsidR="007A5753" w:rsidRPr="00496FD3" w:rsidRDefault="007A5753" w:rsidP="007A5753">
      <w:pPr>
        <w:pStyle w:val="ListParagraph"/>
        <w:numPr>
          <w:ilvl w:val="0"/>
          <w:numId w:val="36"/>
        </w:numPr>
        <w:spacing w:line="240" w:lineRule="auto"/>
        <w:rPr>
          <w:rFonts w:cstheme="minorHAnsi"/>
          <w:sz w:val="28"/>
          <w:szCs w:val="28"/>
        </w:rPr>
      </w:pPr>
      <w:r w:rsidRPr="00496FD3">
        <w:rPr>
          <w:rFonts w:cstheme="minorHAnsi"/>
          <w:sz w:val="24"/>
          <w:szCs w:val="24"/>
        </w:rPr>
        <w:t>Under the provisions of sections 444a and 444b of the Education Act 1996</w:t>
      </w:r>
    </w:p>
    <w:p w14:paraId="5F0B907A" w14:textId="77777777" w:rsidR="007A5753" w:rsidRPr="00496FD3" w:rsidRDefault="007A5753" w:rsidP="007A5753">
      <w:pPr>
        <w:pStyle w:val="ListParagraph"/>
        <w:numPr>
          <w:ilvl w:val="0"/>
          <w:numId w:val="36"/>
        </w:numPr>
        <w:spacing w:line="240" w:lineRule="auto"/>
        <w:rPr>
          <w:rFonts w:cstheme="minorHAnsi"/>
          <w:sz w:val="28"/>
          <w:szCs w:val="28"/>
        </w:rPr>
      </w:pPr>
      <w:r w:rsidRPr="00496FD3">
        <w:rPr>
          <w:rFonts w:cstheme="minorHAnsi"/>
          <w:sz w:val="24"/>
          <w:szCs w:val="24"/>
        </w:rPr>
        <w:t>Section 175 of the Education Act 2002</w:t>
      </w:r>
    </w:p>
    <w:p w14:paraId="25BF136F" w14:textId="77777777" w:rsidR="007A5753" w:rsidRPr="00496FD3" w:rsidRDefault="007A5753" w:rsidP="007A5753">
      <w:pPr>
        <w:pStyle w:val="ListParagraph"/>
        <w:numPr>
          <w:ilvl w:val="0"/>
          <w:numId w:val="36"/>
        </w:numPr>
        <w:spacing w:line="240" w:lineRule="auto"/>
        <w:rPr>
          <w:rFonts w:cstheme="minorHAnsi"/>
          <w:sz w:val="28"/>
          <w:szCs w:val="28"/>
        </w:rPr>
      </w:pPr>
      <w:r w:rsidRPr="00496FD3">
        <w:rPr>
          <w:rFonts w:cstheme="minorHAnsi"/>
          <w:sz w:val="24"/>
          <w:szCs w:val="24"/>
        </w:rPr>
        <w:t xml:space="preserve">The Education (Pupil Registration) Regulations 2006 </w:t>
      </w:r>
    </w:p>
    <w:p w14:paraId="7EF3DA97" w14:textId="77777777" w:rsidR="007A5753" w:rsidRPr="00496FD3" w:rsidRDefault="007A5753" w:rsidP="007A5753">
      <w:pPr>
        <w:pStyle w:val="ListParagraph"/>
        <w:numPr>
          <w:ilvl w:val="0"/>
          <w:numId w:val="36"/>
        </w:numPr>
        <w:spacing w:line="240" w:lineRule="auto"/>
        <w:rPr>
          <w:rFonts w:cstheme="minorHAnsi"/>
          <w:sz w:val="28"/>
          <w:szCs w:val="28"/>
        </w:rPr>
      </w:pPr>
      <w:r w:rsidRPr="00496FD3">
        <w:rPr>
          <w:rFonts w:cstheme="minorHAnsi"/>
          <w:sz w:val="24"/>
          <w:szCs w:val="24"/>
        </w:rPr>
        <w:t xml:space="preserve">The Education (Pupil Registration) (Amendment) Regulations 2010 </w:t>
      </w:r>
    </w:p>
    <w:p w14:paraId="41F5F86F" w14:textId="77777777" w:rsidR="007A5753" w:rsidRPr="00496FD3" w:rsidRDefault="007A5753" w:rsidP="007A5753">
      <w:pPr>
        <w:pStyle w:val="ListParagraph"/>
        <w:numPr>
          <w:ilvl w:val="0"/>
          <w:numId w:val="36"/>
        </w:numPr>
        <w:spacing w:line="240" w:lineRule="auto"/>
        <w:rPr>
          <w:rFonts w:cstheme="minorHAnsi"/>
          <w:sz w:val="28"/>
          <w:szCs w:val="28"/>
        </w:rPr>
      </w:pPr>
      <w:r w:rsidRPr="00496FD3">
        <w:rPr>
          <w:rFonts w:cstheme="minorHAnsi"/>
          <w:sz w:val="24"/>
          <w:szCs w:val="24"/>
        </w:rPr>
        <w:t xml:space="preserve">The Education (Pupil Registration) (Amendment) Regulations 2011 </w:t>
      </w:r>
    </w:p>
    <w:p w14:paraId="5E929F27" w14:textId="77777777" w:rsidR="007A5753" w:rsidRPr="00496FD3" w:rsidRDefault="007A5753" w:rsidP="007A5753">
      <w:pPr>
        <w:pStyle w:val="ListParagraph"/>
        <w:numPr>
          <w:ilvl w:val="0"/>
          <w:numId w:val="36"/>
        </w:numPr>
        <w:spacing w:line="240" w:lineRule="auto"/>
        <w:rPr>
          <w:rFonts w:cstheme="minorHAnsi"/>
          <w:sz w:val="28"/>
          <w:szCs w:val="28"/>
        </w:rPr>
      </w:pPr>
      <w:r w:rsidRPr="00496FD3">
        <w:rPr>
          <w:rFonts w:cstheme="minorHAnsi"/>
          <w:sz w:val="24"/>
          <w:szCs w:val="24"/>
        </w:rPr>
        <w:t xml:space="preserve">The Education (Pupil Registration) (Amendment) Regulations 2013 </w:t>
      </w:r>
    </w:p>
    <w:p w14:paraId="47F9FAC2" w14:textId="77777777" w:rsidR="007A5753" w:rsidRPr="00496FD3" w:rsidRDefault="007A5753" w:rsidP="007A5753">
      <w:pPr>
        <w:pStyle w:val="ListParagraph"/>
        <w:numPr>
          <w:ilvl w:val="0"/>
          <w:numId w:val="36"/>
        </w:numPr>
        <w:spacing w:line="240" w:lineRule="auto"/>
        <w:rPr>
          <w:rFonts w:cstheme="minorHAnsi"/>
          <w:sz w:val="28"/>
          <w:szCs w:val="28"/>
        </w:rPr>
      </w:pPr>
      <w:r w:rsidRPr="00496FD3">
        <w:rPr>
          <w:rFonts w:cstheme="minorHAnsi"/>
          <w:sz w:val="24"/>
          <w:szCs w:val="24"/>
        </w:rPr>
        <w:t>The Education (Pupil Registration) (Amendment) Regulations 2016</w:t>
      </w:r>
    </w:p>
    <w:p w14:paraId="78A7327A" w14:textId="77777777" w:rsidR="007A5753" w:rsidRPr="00496FD3" w:rsidRDefault="007A5753" w:rsidP="007A5753">
      <w:pPr>
        <w:pStyle w:val="ListParagraph"/>
        <w:numPr>
          <w:ilvl w:val="0"/>
          <w:numId w:val="36"/>
        </w:numPr>
        <w:spacing w:line="240" w:lineRule="auto"/>
        <w:rPr>
          <w:rFonts w:cstheme="minorHAnsi"/>
          <w:sz w:val="28"/>
          <w:szCs w:val="28"/>
        </w:rPr>
      </w:pPr>
      <w:r w:rsidRPr="00496FD3">
        <w:rPr>
          <w:rFonts w:cstheme="minorHAnsi"/>
          <w:sz w:val="24"/>
          <w:szCs w:val="24"/>
        </w:rPr>
        <w:t xml:space="preserve">Education and Inspections Act, 2006 - Part 1 Section 4 </w:t>
      </w:r>
    </w:p>
    <w:p w14:paraId="10E8CCAD" w14:textId="467BBD71" w:rsidR="007A5753" w:rsidRPr="00496FD3" w:rsidRDefault="007A5753" w:rsidP="008D3EEE">
      <w:pPr>
        <w:pStyle w:val="ListParagraph"/>
        <w:numPr>
          <w:ilvl w:val="0"/>
          <w:numId w:val="36"/>
        </w:numPr>
        <w:spacing w:line="240" w:lineRule="auto"/>
        <w:rPr>
          <w:rFonts w:cstheme="minorHAnsi"/>
          <w:sz w:val="28"/>
          <w:szCs w:val="28"/>
        </w:rPr>
      </w:pPr>
      <w:r w:rsidRPr="00496FD3">
        <w:rPr>
          <w:rFonts w:cstheme="minorHAnsi"/>
          <w:sz w:val="24"/>
          <w:szCs w:val="24"/>
        </w:rPr>
        <w:t>Supporting Pupils at School with Medical Conditions. Statutory guidance for governing bodies of maintained schools and proprietors of academies in England. 2014.</w:t>
      </w:r>
    </w:p>
    <w:p w14:paraId="141F8154" w14:textId="69951E2B" w:rsidR="00E70891" w:rsidRPr="00496FD3" w:rsidRDefault="00E70891" w:rsidP="008D3EEE">
      <w:pPr>
        <w:pStyle w:val="ListParagraph"/>
        <w:numPr>
          <w:ilvl w:val="0"/>
          <w:numId w:val="36"/>
        </w:numPr>
        <w:spacing w:line="240" w:lineRule="auto"/>
        <w:rPr>
          <w:rFonts w:cstheme="minorHAnsi"/>
          <w:sz w:val="32"/>
          <w:szCs w:val="32"/>
        </w:rPr>
      </w:pPr>
      <w:r w:rsidRPr="00496FD3">
        <w:rPr>
          <w:rFonts w:cstheme="minorHAnsi"/>
          <w:sz w:val="24"/>
          <w:szCs w:val="24"/>
        </w:rPr>
        <w:t>Working together to improve school attendance. Guidance for maintained schools, academies, independent schools, and local authorities</w:t>
      </w:r>
      <w:r w:rsidR="00CB35E7" w:rsidRPr="00496FD3">
        <w:rPr>
          <w:rFonts w:cstheme="minorHAnsi"/>
          <w:sz w:val="24"/>
          <w:szCs w:val="24"/>
        </w:rPr>
        <w:t>. May 2022</w:t>
      </w:r>
    </w:p>
    <w:p w14:paraId="1477D667" w14:textId="77777777" w:rsidR="00CB35E7" w:rsidRPr="00496FD3" w:rsidRDefault="00CB35E7" w:rsidP="00811D59">
      <w:pPr>
        <w:spacing w:line="240" w:lineRule="auto"/>
        <w:rPr>
          <w:rFonts w:cstheme="minorHAnsi"/>
          <w:b/>
          <w:bCs/>
          <w:sz w:val="14"/>
          <w:szCs w:val="14"/>
          <w:u w:val="single"/>
        </w:rPr>
      </w:pPr>
    </w:p>
    <w:p w14:paraId="7566A92F" w14:textId="25499F7A" w:rsidR="00F33995" w:rsidRPr="00496FD3" w:rsidRDefault="00F33995" w:rsidP="00811D59">
      <w:pPr>
        <w:spacing w:line="240" w:lineRule="auto"/>
        <w:rPr>
          <w:rFonts w:cstheme="minorHAnsi"/>
          <w:b/>
          <w:bCs/>
          <w:sz w:val="24"/>
          <w:szCs w:val="24"/>
          <w:u w:val="single"/>
        </w:rPr>
      </w:pPr>
      <w:r w:rsidRPr="00496FD3">
        <w:rPr>
          <w:rFonts w:cstheme="minorHAnsi"/>
          <w:b/>
          <w:bCs/>
          <w:sz w:val="24"/>
          <w:szCs w:val="24"/>
          <w:u w:val="single"/>
        </w:rPr>
        <w:t>8.</w:t>
      </w:r>
      <w:r w:rsidR="00C12F49" w:rsidRPr="00496FD3">
        <w:rPr>
          <w:rFonts w:cstheme="minorHAnsi"/>
          <w:b/>
          <w:bCs/>
          <w:sz w:val="24"/>
          <w:szCs w:val="24"/>
          <w:u w:val="single"/>
        </w:rPr>
        <w:t>3</w:t>
      </w:r>
      <w:r w:rsidRPr="00496FD3">
        <w:rPr>
          <w:rFonts w:cstheme="minorHAnsi"/>
          <w:b/>
          <w:bCs/>
          <w:sz w:val="24"/>
          <w:szCs w:val="24"/>
          <w:u w:val="single"/>
        </w:rPr>
        <w:t xml:space="preserve"> Review of the policy</w:t>
      </w:r>
    </w:p>
    <w:p w14:paraId="6A1269BA" w14:textId="6A859D91" w:rsidR="00811D59" w:rsidRPr="00496FD3" w:rsidRDefault="00811D59" w:rsidP="00811D59">
      <w:pPr>
        <w:spacing w:line="240" w:lineRule="auto"/>
        <w:rPr>
          <w:rFonts w:cstheme="minorHAnsi"/>
          <w:sz w:val="24"/>
          <w:szCs w:val="24"/>
        </w:rPr>
      </w:pPr>
      <w:r w:rsidRPr="00496FD3">
        <w:rPr>
          <w:rFonts w:cstheme="minorHAnsi"/>
          <w:sz w:val="24"/>
          <w:szCs w:val="24"/>
        </w:rPr>
        <w:t xml:space="preserve">This policy has been reviewed in light of DFE guidance, latest initiatives and any Local Authority policy and procedures. The policy cross references all statutory policies. </w:t>
      </w:r>
    </w:p>
    <w:p w14:paraId="5CA5C55E" w14:textId="2F510D8F" w:rsidR="00783DB2" w:rsidRPr="00496FD3" w:rsidRDefault="00811D59" w:rsidP="006C6859">
      <w:pPr>
        <w:spacing w:line="240" w:lineRule="auto"/>
        <w:rPr>
          <w:rFonts w:cstheme="minorHAnsi"/>
          <w:sz w:val="24"/>
          <w:szCs w:val="24"/>
        </w:rPr>
      </w:pPr>
      <w:r w:rsidRPr="00496FD3">
        <w:rPr>
          <w:rFonts w:cstheme="minorHAnsi"/>
          <w:sz w:val="24"/>
          <w:szCs w:val="24"/>
        </w:rPr>
        <w:t xml:space="preserve">This policy will act as a working document for how we promote good attendance at </w:t>
      </w:r>
      <w:r w:rsidR="00175AB1">
        <w:rPr>
          <w:rFonts w:cstheme="minorHAnsi"/>
          <w:sz w:val="24"/>
          <w:szCs w:val="24"/>
        </w:rPr>
        <w:t>Hassell Primary Schoo</w:t>
      </w:r>
      <w:r w:rsidRPr="00496FD3">
        <w:rPr>
          <w:rFonts w:cstheme="minorHAnsi"/>
          <w:sz w:val="24"/>
          <w:szCs w:val="24"/>
        </w:rPr>
        <w:t xml:space="preserve">l and may be subject therefore to amendment throughout the academic year in between annual review. </w:t>
      </w:r>
    </w:p>
    <w:sectPr w:rsidR="00783DB2" w:rsidRPr="00496FD3" w:rsidSect="00C013A6">
      <w:footerReference w:type="default" r:id="rId14"/>
      <w:pgSz w:w="11906" w:h="16838"/>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01691" w14:textId="77777777" w:rsidR="004F638B" w:rsidRDefault="004F638B" w:rsidP="00896FE2">
      <w:pPr>
        <w:spacing w:after="0" w:line="240" w:lineRule="auto"/>
      </w:pPr>
      <w:r>
        <w:separator/>
      </w:r>
    </w:p>
  </w:endnote>
  <w:endnote w:type="continuationSeparator" w:id="0">
    <w:p w14:paraId="5BE7C4BB" w14:textId="77777777" w:rsidR="004F638B" w:rsidRDefault="004F638B" w:rsidP="0089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
    <w:altName w:val="Century Gothic"/>
    <w:charset w:val="00"/>
    <w:family w:val="swiss"/>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Corbel-Bold">
    <w:altName w:val="Corbel"/>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269872"/>
      <w:docPartObj>
        <w:docPartGallery w:val="Page Numbers (Bottom of Page)"/>
        <w:docPartUnique/>
      </w:docPartObj>
    </w:sdtPr>
    <w:sdtEndPr>
      <w:rPr>
        <w:noProof/>
      </w:rPr>
    </w:sdtEndPr>
    <w:sdtContent>
      <w:p w14:paraId="11749A9B" w14:textId="61F49B40" w:rsidR="004F638B" w:rsidRDefault="004F638B">
        <w:pPr>
          <w:pStyle w:val="Footer"/>
          <w:jc w:val="center"/>
        </w:pPr>
        <w:r>
          <w:fldChar w:fldCharType="begin"/>
        </w:r>
        <w:r>
          <w:instrText xml:space="preserve"> PAGE   \* MERGEFORMAT </w:instrText>
        </w:r>
        <w:r>
          <w:fldChar w:fldCharType="separate"/>
        </w:r>
        <w:r w:rsidR="00B71940">
          <w:rPr>
            <w:noProof/>
          </w:rPr>
          <w:t>7</w:t>
        </w:r>
        <w:r>
          <w:rPr>
            <w:noProof/>
          </w:rPr>
          <w:fldChar w:fldCharType="end"/>
        </w:r>
      </w:p>
    </w:sdtContent>
  </w:sdt>
  <w:p w14:paraId="6C0EEBA7" w14:textId="77777777" w:rsidR="004F638B" w:rsidRDefault="004F6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489BC" w14:textId="77777777" w:rsidR="004F638B" w:rsidRDefault="004F638B" w:rsidP="00896FE2">
      <w:pPr>
        <w:spacing w:after="0" w:line="240" w:lineRule="auto"/>
      </w:pPr>
      <w:r>
        <w:separator/>
      </w:r>
    </w:p>
  </w:footnote>
  <w:footnote w:type="continuationSeparator" w:id="0">
    <w:p w14:paraId="58067103" w14:textId="77777777" w:rsidR="004F638B" w:rsidRDefault="004F638B" w:rsidP="00896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6BE"/>
    <w:multiLevelType w:val="hybridMultilevel"/>
    <w:tmpl w:val="EE968A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0710F"/>
    <w:multiLevelType w:val="hybridMultilevel"/>
    <w:tmpl w:val="4FDE5E4A"/>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2B24"/>
    <w:multiLevelType w:val="hybridMultilevel"/>
    <w:tmpl w:val="77208E80"/>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00F55"/>
    <w:multiLevelType w:val="multilevel"/>
    <w:tmpl w:val="A00A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F3792"/>
    <w:multiLevelType w:val="hybridMultilevel"/>
    <w:tmpl w:val="2402DF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E7D06F4"/>
    <w:multiLevelType w:val="hybridMultilevel"/>
    <w:tmpl w:val="CBB20A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C265F"/>
    <w:multiLevelType w:val="hybridMultilevel"/>
    <w:tmpl w:val="A486501A"/>
    <w:lvl w:ilvl="0" w:tplc="92CE9048">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C73"/>
    <w:multiLevelType w:val="hybridMultilevel"/>
    <w:tmpl w:val="954CEAAE"/>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17D42"/>
    <w:multiLevelType w:val="hybridMultilevel"/>
    <w:tmpl w:val="195884FA"/>
    <w:lvl w:ilvl="0" w:tplc="EDBE53F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06457"/>
    <w:multiLevelType w:val="hybridMultilevel"/>
    <w:tmpl w:val="4BB605C0"/>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95368"/>
    <w:multiLevelType w:val="hybridMultilevel"/>
    <w:tmpl w:val="189C5F80"/>
    <w:lvl w:ilvl="0" w:tplc="EDBE53F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54421"/>
    <w:multiLevelType w:val="multilevel"/>
    <w:tmpl w:val="1472D0F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14A3180"/>
    <w:multiLevelType w:val="multilevel"/>
    <w:tmpl w:val="1472D0F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E31BD"/>
    <w:multiLevelType w:val="hybridMultilevel"/>
    <w:tmpl w:val="C8701652"/>
    <w:lvl w:ilvl="0" w:tplc="B1A6B13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B06B2"/>
    <w:multiLevelType w:val="hybridMultilevel"/>
    <w:tmpl w:val="FEF472AC"/>
    <w:lvl w:ilvl="0" w:tplc="CDC829C2">
      <w:start w:val="1"/>
      <w:numFmt w:val="bullet"/>
      <w:lvlText w:val=""/>
      <w:lvlJc w:val="left"/>
      <w:pPr>
        <w:ind w:left="786" w:hanging="360"/>
      </w:pPr>
      <w:rPr>
        <w:rFonts w:ascii="Wingdings" w:hAnsi="Wingdings"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B9617B4"/>
    <w:multiLevelType w:val="multilevel"/>
    <w:tmpl w:val="1472D0F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E0877AA"/>
    <w:multiLevelType w:val="hybridMultilevel"/>
    <w:tmpl w:val="239ED5FC"/>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7861D4D"/>
    <w:multiLevelType w:val="hybridMultilevel"/>
    <w:tmpl w:val="900CB7CE"/>
    <w:lvl w:ilvl="0" w:tplc="FC70E75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9C1751"/>
    <w:multiLevelType w:val="hybridMultilevel"/>
    <w:tmpl w:val="636C9DA4"/>
    <w:lvl w:ilvl="0" w:tplc="0366D740">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6F3300"/>
    <w:multiLevelType w:val="hybridMultilevel"/>
    <w:tmpl w:val="C330954C"/>
    <w:lvl w:ilvl="0" w:tplc="ECFAD68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D78CB"/>
    <w:multiLevelType w:val="hybridMultilevel"/>
    <w:tmpl w:val="88F47664"/>
    <w:lvl w:ilvl="0" w:tplc="EDBE53F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A6383"/>
    <w:multiLevelType w:val="hybridMultilevel"/>
    <w:tmpl w:val="E69C8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6E5D86"/>
    <w:multiLevelType w:val="hybridMultilevel"/>
    <w:tmpl w:val="07D4B0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C076F0"/>
    <w:multiLevelType w:val="hybridMultilevel"/>
    <w:tmpl w:val="30B294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D3E24"/>
    <w:multiLevelType w:val="hybridMultilevel"/>
    <w:tmpl w:val="6E0E9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E71DE"/>
    <w:multiLevelType w:val="hybridMultilevel"/>
    <w:tmpl w:val="2C8409B8"/>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748A5"/>
    <w:multiLevelType w:val="hybridMultilevel"/>
    <w:tmpl w:val="C7689A94"/>
    <w:lvl w:ilvl="0" w:tplc="98DCCFB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47471"/>
    <w:multiLevelType w:val="hybridMultilevel"/>
    <w:tmpl w:val="C2584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00726"/>
    <w:multiLevelType w:val="hybridMultilevel"/>
    <w:tmpl w:val="AA0CFC7A"/>
    <w:lvl w:ilvl="0" w:tplc="B1A6B138">
      <w:start w:val="1"/>
      <w:numFmt w:val="bullet"/>
      <w:lvlText w:val=""/>
      <w:lvlJc w:val="left"/>
      <w:pPr>
        <w:ind w:left="786" w:hanging="360"/>
      </w:pPr>
      <w:rPr>
        <w:rFonts w:ascii="Wingdings" w:hAnsi="Wingdings"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68042D29"/>
    <w:multiLevelType w:val="hybridMultilevel"/>
    <w:tmpl w:val="50CAACC8"/>
    <w:lvl w:ilvl="0" w:tplc="FFFFFFFF">
      <w:start w:val="1"/>
      <w:numFmt w:val="decimal"/>
      <w:lvlText w:val="%1."/>
      <w:lvlJc w:val="left"/>
      <w:pPr>
        <w:ind w:left="720" w:hanging="360"/>
      </w:pPr>
      <w:rPr>
        <w:rFonts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401E2E"/>
    <w:multiLevelType w:val="hybridMultilevel"/>
    <w:tmpl w:val="FD44B782"/>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3518D"/>
    <w:multiLevelType w:val="hybridMultilevel"/>
    <w:tmpl w:val="B5B2F75A"/>
    <w:lvl w:ilvl="0" w:tplc="4A3EB01C">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783B58"/>
    <w:multiLevelType w:val="hybridMultilevel"/>
    <w:tmpl w:val="9E00D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D5632F"/>
    <w:multiLevelType w:val="hybridMultilevel"/>
    <w:tmpl w:val="50CAACC8"/>
    <w:lvl w:ilvl="0" w:tplc="1C16ED82">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6A1AC0"/>
    <w:multiLevelType w:val="hybridMultilevel"/>
    <w:tmpl w:val="E4EE0C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51F28"/>
    <w:multiLevelType w:val="hybridMultilevel"/>
    <w:tmpl w:val="049E78EC"/>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E3D64"/>
    <w:multiLevelType w:val="hybridMultilevel"/>
    <w:tmpl w:val="D49E41BC"/>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436B1"/>
    <w:multiLevelType w:val="hybridMultilevel"/>
    <w:tmpl w:val="EB1C44E0"/>
    <w:lvl w:ilvl="0" w:tplc="08090005">
      <w:start w:val="1"/>
      <w:numFmt w:val="bullet"/>
      <w:pStyle w:val="4Bulletedcopyblue"/>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2" w15:restartNumberingAfterBreak="0">
    <w:nsid w:val="7D3239BF"/>
    <w:multiLevelType w:val="hybridMultilevel"/>
    <w:tmpl w:val="170458A4"/>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5E32DE"/>
    <w:multiLevelType w:val="hybridMultilevel"/>
    <w:tmpl w:val="E5DCCAD4"/>
    <w:lvl w:ilvl="0" w:tplc="CDC829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39"/>
  </w:num>
  <w:num w:numId="5">
    <w:abstractNumId w:val="41"/>
  </w:num>
  <w:num w:numId="6">
    <w:abstractNumId w:val="43"/>
  </w:num>
  <w:num w:numId="7">
    <w:abstractNumId w:val="5"/>
  </w:num>
  <w:num w:numId="8">
    <w:abstractNumId w:val="0"/>
  </w:num>
  <w:num w:numId="9">
    <w:abstractNumId w:val="29"/>
  </w:num>
  <w:num w:numId="10">
    <w:abstractNumId w:val="22"/>
  </w:num>
  <w:num w:numId="11">
    <w:abstractNumId w:val="7"/>
  </w:num>
  <w:num w:numId="12">
    <w:abstractNumId w:val="16"/>
  </w:num>
  <w:num w:numId="13">
    <w:abstractNumId w:val="10"/>
  </w:num>
  <w:num w:numId="14">
    <w:abstractNumId w:val="12"/>
  </w:num>
  <w:num w:numId="15">
    <w:abstractNumId w:val="23"/>
  </w:num>
  <w:num w:numId="16">
    <w:abstractNumId w:val="40"/>
  </w:num>
  <w:num w:numId="17">
    <w:abstractNumId w:val="31"/>
  </w:num>
  <w:num w:numId="18">
    <w:abstractNumId w:val="42"/>
  </w:num>
  <w:num w:numId="19">
    <w:abstractNumId w:val="11"/>
  </w:num>
  <w:num w:numId="20">
    <w:abstractNumId w:val="28"/>
  </w:num>
  <w:num w:numId="21">
    <w:abstractNumId w:val="13"/>
  </w:num>
  <w:num w:numId="22">
    <w:abstractNumId w:val="33"/>
  </w:num>
  <w:num w:numId="23">
    <w:abstractNumId w:val="14"/>
  </w:num>
  <w:num w:numId="24">
    <w:abstractNumId w:val="4"/>
  </w:num>
  <w:num w:numId="25">
    <w:abstractNumId w:val="19"/>
  </w:num>
  <w:num w:numId="26">
    <w:abstractNumId w:val="30"/>
  </w:num>
  <w:num w:numId="27">
    <w:abstractNumId w:val="37"/>
  </w:num>
  <w:num w:numId="28">
    <w:abstractNumId w:val="2"/>
  </w:num>
  <w:num w:numId="29">
    <w:abstractNumId w:val="18"/>
  </w:num>
  <w:num w:numId="30">
    <w:abstractNumId w:val="38"/>
  </w:num>
  <w:num w:numId="31">
    <w:abstractNumId w:val="17"/>
  </w:num>
  <w:num w:numId="32">
    <w:abstractNumId w:val="35"/>
  </w:num>
  <w:num w:numId="33">
    <w:abstractNumId w:val="27"/>
  </w:num>
  <w:num w:numId="34">
    <w:abstractNumId w:val="20"/>
  </w:num>
  <w:num w:numId="35">
    <w:abstractNumId w:val="25"/>
  </w:num>
  <w:num w:numId="36">
    <w:abstractNumId w:val="26"/>
  </w:num>
  <w:num w:numId="37">
    <w:abstractNumId w:val="9"/>
  </w:num>
  <w:num w:numId="38">
    <w:abstractNumId w:val="1"/>
  </w:num>
  <w:num w:numId="39">
    <w:abstractNumId w:val="34"/>
  </w:num>
  <w:num w:numId="40">
    <w:abstractNumId w:val="21"/>
  </w:num>
  <w:num w:numId="41">
    <w:abstractNumId w:val="8"/>
  </w:num>
  <w:num w:numId="42">
    <w:abstractNumId w:val="36"/>
  </w:num>
  <w:num w:numId="43">
    <w:abstractNumId w:val="32"/>
  </w:num>
  <w:num w:numId="4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E3"/>
    <w:rsid w:val="00002EA1"/>
    <w:rsid w:val="00006F60"/>
    <w:rsid w:val="00010FC2"/>
    <w:rsid w:val="00014498"/>
    <w:rsid w:val="000203DA"/>
    <w:rsid w:val="0002371D"/>
    <w:rsid w:val="00025FF5"/>
    <w:rsid w:val="000275AA"/>
    <w:rsid w:val="00030CCD"/>
    <w:rsid w:val="00034C04"/>
    <w:rsid w:val="00040903"/>
    <w:rsid w:val="00041753"/>
    <w:rsid w:val="000470CD"/>
    <w:rsid w:val="000504B3"/>
    <w:rsid w:val="00057EA2"/>
    <w:rsid w:val="0006025F"/>
    <w:rsid w:val="00060BB0"/>
    <w:rsid w:val="00062325"/>
    <w:rsid w:val="00067C30"/>
    <w:rsid w:val="000726E4"/>
    <w:rsid w:val="0009151B"/>
    <w:rsid w:val="0009237B"/>
    <w:rsid w:val="00097F23"/>
    <w:rsid w:val="000A3F9C"/>
    <w:rsid w:val="000A7861"/>
    <w:rsid w:val="000B2E36"/>
    <w:rsid w:val="000C233D"/>
    <w:rsid w:val="000C4004"/>
    <w:rsid w:val="000C5220"/>
    <w:rsid w:val="000C570A"/>
    <w:rsid w:val="000D3778"/>
    <w:rsid w:val="000D52F6"/>
    <w:rsid w:val="000E0BA8"/>
    <w:rsid w:val="000E4E80"/>
    <w:rsid w:val="000E56D4"/>
    <w:rsid w:val="000E5C25"/>
    <w:rsid w:val="00101F42"/>
    <w:rsid w:val="00103496"/>
    <w:rsid w:val="00104640"/>
    <w:rsid w:val="00106A9D"/>
    <w:rsid w:val="00107ECC"/>
    <w:rsid w:val="00107FA7"/>
    <w:rsid w:val="00111F1E"/>
    <w:rsid w:val="0011306A"/>
    <w:rsid w:val="00117FAB"/>
    <w:rsid w:val="0012127D"/>
    <w:rsid w:val="00122265"/>
    <w:rsid w:val="00130120"/>
    <w:rsid w:val="00130BD0"/>
    <w:rsid w:val="00136F7A"/>
    <w:rsid w:val="00141557"/>
    <w:rsid w:val="001456DE"/>
    <w:rsid w:val="00145736"/>
    <w:rsid w:val="00152971"/>
    <w:rsid w:val="00162C3F"/>
    <w:rsid w:val="001666BD"/>
    <w:rsid w:val="001721D9"/>
    <w:rsid w:val="001734A5"/>
    <w:rsid w:val="00173CB3"/>
    <w:rsid w:val="00175AB1"/>
    <w:rsid w:val="00186DA8"/>
    <w:rsid w:val="00187424"/>
    <w:rsid w:val="001875A3"/>
    <w:rsid w:val="001879FF"/>
    <w:rsid w:val="001914EA"/>
    <w:rsid w:val="0019308B"/>
    <w:rsid w:val="00193A1F"/>
    <w:rsid w:val="00194F1F"/>
    <w:rsid w:val="00197863"/>
    <w:rsid w:val="001A21D6"/>
    <w:rsid w:val="001A2383"/>
    <w:rsid w:val="001A615F"/>
    <w:rsid w:val="001B33E6"/>
    <w:rsid w:val="001B4450"/>
    <w:rsid w:val="001C4A36"/>
    <w:rsid w:val="001C7849"/>
    <w:rsid w:val="001D6FC5"/>
    <w:rsid w:val="001E17F3"/>
    <w:rsid w:val="001E678C"/>
    <w:rsid w:val="001F0649"/>
    <w:rsid w:val="001F2368"/>
    <w:rsid w:val="001F3C8A"/>
    <w:rsid w:val="001F7F97"/>
    <w:rsid w:val="00204009"/>
    <w:rsid w:val="00206C4F"/>
    <w:rsid w:val="00207A64"/>
    <w:rsid w:val="00214F06"/>
    <w:rsid w:val="00221FF9"/>
    <w:rsid w:val="00222C5B"/>
    <w:rsid w:val="00224F7F"/>
    <w:rsid w:val="0022558F"/>
    <w:rsid w:val="0023124D"/>
    <w:rsid w:val="00233881"/>
    <w:rsid w:val="00236A4F"/>
    <w:rsid w:val="002375F0"/>
    <w:rsid w:val="002406F1"/>
    <w:rsid w:val="00240A27"/>
    <w:rsid w:val="002422A7"/>
    <w:rsid w:val="0024466B"/>
    <w:rsid w:val="00244B81"/>
    <w:rsid w:val="0024726D"/>
    <w:rsid w:val="00251E6D"/>
    <w:rsid w:val="00256C4D"/>
    <w:rsid w:val="002653A2"/>
    <w:rsid w:val="00270827"/>
    <w:rsid w:val="00274BF0"/>
    <w:rsid w:val="002758A0"/>
    <w:rsid w:val="00275F68"/>
    <w:rsid w:val="00280AA9"/>
    <w:rsid w:val="002850C4"/>
    <w:rsid w:val="00287B70"/>
    <w:rsid w:val="00290424"/>
    <w:rsid w:val="0029436C"/>
    <w:rsid w:val="00294F90"/>
    <w:rsid w:val="00296BF1"/>
    <w:rsid w:val="002A1C97"/>
    <w:rsid w:val="002A43EC"/>
    <w:rsid w:val="002B019B"/>
    <w:rsid w:val="002B69FB"/>
    <w:rsid w:val="002B7011"/>
    <w:rsid w:val="002C1766"/>
    <w:rsid w:val="002C189A"/>
    <w:rsid w:val="002C1BBC"/>
    <w:rsid w:val="002C3390"/>
    <w:rsid w:val="002C3637"/>
    <w:rsid w:val="002D147B"/>
    <w:rsid w:val="002D489D"/>
    <w:rsid w:val="002E425C"/>
    <w:rsid w:val="002F1D12"/>
    <w:rsid w:val="002F38EE"/>
    <w:rsid w:val="002F57FB"/>
    <w:rsid w:val="002F78E3"/>
    <w:rsid w:val="002F7F34"/>
    <w:rsid w:val="00300B0A"/>
    <w:rsid w:val="00302690"/>
    <w:rsid w:val="00304022"/>
    <w:rsid w:val="00304213"/>
    <w:rsid w:val="003059CF"/>
    <w:rsid w:val="00306306"/>
    <w:rsid w:val="00310F36"/>
    <w:rsid w:val="00312D77"/>
    <w:rsid w:val="00314393"/>
    <w:rsid w:val="00315A66"/>
    <w:rsid w:val="00321AD1"/>
    <w:rsid w:val="0033131D"/>
    <w:rsid w:val="00331C37"/>
    <w:rsid w:val="00333148"/>
    <w:rsid w:val="003352F2"/>
    <w:rsid w:val="00337CF4"/>
    <w:rsid w:val="00351477"/>
    <w:rsid w:val="0035260B"/>
    <w:rsid w:val="00353E33"/>
    <w:rsid w:val="00353E36"/>
    <w:rsid w:val="00355271"/>
    <w:rsid w:val="00355F51"/>
    <w:rsid w:val="00356240"/>
    <w:rsid w:val="00380D16"/>
    <w:rsid w:val="003814D8"/>
    <w:rsid w:val="003904B0"/>
    <w:rsid w:val="003A4963"/>
    <w:rsid w:val="003A7852"/>
    <w:rsid w:val="003A7C95"/>
    <w:rsid w:val="003B2F4F"/>
    <w:rsid w:val="003C2B65"/>
    <w:rsid w:val="003C318B"/>
    <w:rsid w:val="003C3B50"/>
    <w:rsid w:val="003C4190"/>
    <w:rsid w:val="003C7350"/>
    <w:rsid w:val="003D4D48"/>
    <w:rsid w:val="003D6881"/>
    <w:rsid w:val="003E3034"/>
    <w:rsid w:val="003F05D2"/>
    <w:rsid w:val="003F4DAC"/>
    <w:rsid w:val="004016BB"/>
    <w:rsid w:val="004018ED"/>
    <w:rsid w:val="00402275"/>
    <w:rsid w:val="00406598"/>
    <w:rsid w:val="00406F6E"/>
    <w:rsid w:val="004176A0"/>
    <w:rsid w:val="00421962"/>
    <w:rsid w:val="00424782"/>
    <w:rsid w:val="00425740"/>
    <w:rsid w:val="00427891"/>
    <w:rsid w:val="004379E0"/>
    <w:rsid w:val="00441D0E"/>
    <w:rsid w:val="0044253B"/>
    <w:rsid w:val="00444832"/>
    <w:rsid w:val="00450203"/>
    <w:rsid w:val="004510A4"/>
    <w:rsid w:val="004549D2"/>
    <w:rsid w:val="00456F06"/>
    <w:rsid w:val="00460146"/>
    <w:rsid w:val="00465A35"/>
    <w:rsid w:val="00471C40"/>
    <w:rsid w:val="00471E38"/>
    <w:rsid w:val="00472F37"/>
    <w:rsid w:val="00473310"/>
    <w:rsid w:val="0047373A"/>
    <w:rsid w:val="004779C7"/>
    <w:rsid w:val="00481A96"/>
    <w:rsid w:val="004947B1"/>
    <w:rsid w:val="0049500F"/>
    <w:rsid w:val="004952EE"/>
    <w:rsid w:val="00496FD3"/>
    <w:rsid w:val="00497E18"/>
    <w:rsid w:val="004A03BF"/>
    <w:rsid w:val="004A21C4"/>
    <w:rsid w:val="004A43AD"/>
    <w:rsid w:val="004A5616"/>
    <w:rsid w:val="004C1605"/>
    <w:rsid w:val="004C18C7"/>
    <w:rsid w:val="004C2B22"/>
    <w:rsid w:val="004C364D"/>
    <w:rsid w:val="004C576E"/>
    <w:rsid w:val="004D13E7"/>
    <w:rsid w:val="004D1428"/>
    <w:rsid w:val="004D1510"/>
    <w:rsid w:val="004D22FC"/>
    <w:rsid w:val="004D50CE"/>
    <w:rsid w:val="004D686F"/>
    <w:rsid w:val="004E01A0"/>
    <w:rsid w:val="004E1FB3"/>
    <w:rsid w:val="004E25C2"/>
    <w:rsid w:val="004E2DBE"/>
    <w:rsid w:val="004E3CBC"/>
    <w:rsid w:val="004E5D94"/>
    <w:rsid w:val="004E5F03"/>
    <w:rsid w:val="004F05B9"/>
    <w:rsid w:val="004F089B"/>
    <w:rsid w:val="004F2368"/>
    <w:rsid w:val="004F3235"/>
    <w:rsid w:val="004F481D"/>
    <w:rsid w:val="004F500C"/>
    <w:rsid w:val="004F638B"/>
    <w:rsid w:val="004F7553"/>
    <w:rsid w:val="005004AD"/>
    <w:rsid w:val="00501214"/>
    <w:rsid w:val="00502B0F"/>
    <w:rsid w:val="00507969"/>
    <w:rsid w:val="0051019F"/>
    <w:rsid w:val="005127AB"/>
    <w:rsid w:val="00513C38"/>
    <w:rsid w:val="005146DC"/>
    <w:rsid w:val="00515A77"/>
    <w:rsid w:val="00516B9F"/>
    <w:rsid w:val="005253C9"/>
    <w:rsid w:val="00525B99"/>
    <w:rsid w:val="00526144"/>
    <w:rsid w:val="005337F1"/>
    <w:rsid w:val="005525D3"/>
    <w:rsid w:val="005539E8"/>
    <w:rsid w:val="00554352"/>
    <w:rsid w:val="00561E9C"/>
    <w:rsid w:val="00563BEC"/>
    <w:rsid w:val="0056732D"/>
    <w:rsid w:val="0057114A"/>
    <w:rsid w:val="005730A3"/>
    <w:rsid w:val="00575316"/>
    <w:rsid w:val="0057599B"/>
    <w:rsid w:val="005760AF"/>
    <w:rsid w:val="005825BC"/>
    <w:rsid w:val="005834F5"/>
    <w:rsid w:val="00584CBB"/>
    <w:rsid w:val="00586DD5"/>
    <w:rsid w:val="0058748A"/>
    <w:rsid w:val="0059474C"/>
    <w:rsid w:val="005958B3"/>
    <w:rsid w:val="005966DD"/>
    <w:rsid w:val="005972F2"/>
    <w:rsid w:val="005C134D"/>
    <w:rsid w:val="005C1D40"/>
    <w:rsid w:val="005C278A"/>
    <w:rsid w:val="005C30A8"/>
    <w:rsid w:val="005C5440"/>
    <w:rsid w:val="005C557D"/>
    <w:rsid w:val="005D2D10"/>
    <w:rsid w:val="005D5018"/>
    <w:rsid w:val="005D5804"/>
    <w:rsid w:val="005E1567"/>
    <w:rsid w:val="005E3FCC"/>
    <w:rsid w:val="005E53AF"/>
    <w:rsid w:val="005F03AC"/>
    <w:rsid w:val="005F043C"/>
    <w:rsid w:val="006018BF"/>
    <w:rsid w:val="0060225D"/>
    <w:rsid w:val="0060299C"/>
    <w:rsid w:val="00611E80"/>
    <w:rsid w:val="00612CA6"/>
    <w:rsid w:val="00622715"/>
    <w:rsid w:val="00627767"/>
    <w:rsid w:val="00627B17"/>
    <w:rsid w:val="00632743"/>
    <w:rsid w:val="00635B96"/>
    <w:rsid w:val="006369A1"/>
    <w:rsid w:val="00642853"/>
    <w:rsid w:val="00644BF6"/>
    <w:rsid w:val="00647DF5"/>
    <w:rsid w:val="00647E51"/>
    <w:rsid w:val="00651D07"/>
    <w:rsid w:val="00651D66"/>
    <w:rsid w:val="0065230D"/>
    <w:rsid w:val="00655144"/>
    <w:rsid w:val="006570BE"/>
    <w:rsid w:val="00660D04"/>
    <w:rsid w:val="00662E7B"/>
    <w:rsid w:val="006752D4"/>
    <w:rsid w:val="00677A5B"/>
    <w:rsid w:val="00680315"/>
    <w:rsid w:val="00681DC9"/>
    <w:rsid w:val="0069135D"/>
    <w:rsid w:val="00695E49"/>
    <w:rsid w:val="00697620"/>
    <w:rsid w:val="006A23C2"/>
    <w:rsid w:val="006A358D"/>
    <w:rsid w:val="006A5A94"/>
    <w:rsid w:val="006B1165"/>
    <w:rsid w:val="006B36EA"/>
    <w:rsid w:val="006C0791"/>
    <w:rsid w:val="006C5592"/>
    <w:rsid w:val="006C6859"/>
    <w:rsid w:val="006D6852"/>
    <w:rsid w:val="0070444A"/>
    <w:rsid w:val="00705A52"/>
    <w:rsid w:val="007226C2"/>
    <w:rsid w:val="00723119"/>
    <w:rsid w:val="00724605"/>
    <w:rsid w:val="0073398B"/>
    <w:rsid w:val="00733E31"/>
    <w:rsid w:val="00737292"/>
    <w:rsid w:val="00737D15"/>
    <w:rsid w:val="00740D1D"/>
    <w:rsid w:val="00742A01"/>
    <w:rsid w:val="00752716"/>
    <w:rsid w:val="007566A6"/>
    <w:rsid w:val="007604DD"/>
    <w:rsid w:val="0076234D"/>
    <w:rsid w:val="00762D28"/>
    <w:rsid w:val="0076430F"/>
    <w:rsid w:val="00764381"/>
    <w:rsid w:val="0076586D"/>
    <w:rsid w:val="00772DDB"/>
    <w:rsid w:val="00773A52"/>
    <w:rsid w:val="00774843"/>
    <w:rsid w:val="00774920"/>
    <w:rsid w:val="00775C79"/>
    <w:rsid w:val="00776D2A"/>
    <w:rsid w:val="007806BA"/>
    <w:rsid w:val="00781A9C"/>
    <w:rsid w:val="0078335B"/>
    <w:rsid w:val="00783DB2"/>
    <w:rsid w:val="0078418D"/>
    <w:rsid w:val="0078639A"/>
    <w:rsid w:val="007863D1"/>
    <w:rsid w:val="00786B7A"/>
    <w:rsid w:val="00790A56"/>
    <w:rsid w:val="007921B4"/>
    <w:rsid w:val="00792ACF"/>
    <w:rsid w:val="0079446F"/>
    <w:rsid w:val="00797955"/>
    <w:rsid w:val="007A5753"/>
    <w:rsid w:val="007B2C16"/>
    <w:rsid w:val="007C2007"/>
    <w:rsid w:val="007C2EB0"/>
    <w:rsid w:val="007C3F26"/>
    <w:rsid w:val="007C57E7"/>
    <w:rsid w:val="007C5D88"/>
    <w:rsid w:val="007E502B"/>
    <w:rsid w:val="007E54C9"/>
    <w:rsid w:val="007E7BD0"/>
    <w:rsid w:val="007F06A0"/>
    <w:rsid w:val="007F1EE9"/>
    <w:rsid w:val="007F56C3"/>
    <w:rsid w:val="007F6B33"/>
    <w:rsid w:val="00801B8C"/>
    <w:rsid w:val="00804F77"/>
    <w:rsid w:val="00810484"/>
    <w:rsid w:val="00811D19"/>
    <w:rsid w:val="00811D59"/>
    <w:rsid w:val="00822289"/>
    <w:rsid w:val="008249DD"/>
    <w:rsid w:val="00824F44"/>
    <w:rsid w:val="008274C9"/>
    <w:rsid w:val="008310C5"/>
    <w:rsid w:val="00831ACF"/>
    <w:rsid w:val="00832621"/>
    <w:rsid w:val="0084244D"/>
    <w:rsid w:val="00842DDE"/>
    <w:rsid w:val="00844CD2"/>
    <w:rsid w:val="00850857"/>
    <w:rsid w:val="00854643"/>
    <w:rsid w:val="008702BB"/>
    <w:rsid w:val="00877224"/>
    <w:rsid w:val="00877714"/>
    <w:rsid w:val="0088001F"/>
    <w:rsid w:val="008850C1"/>
    <w:rsid w:val="00887415"/>
    <w:rsid w:val="00892B37"/>
    <w:rsid w:val="00892B6A"/>
    <w:rsid w:val="00893CB3"/>
    <w:rsid w:val="00896FE2"/>
    <w:rsid w:val="008A1531"/>
    <w:rsid w:val="008A2337"/>
    <w:rsid w:val="008C0A0D"/>
    <w:rsid w:val="008C2061"/>
    <w:rsid w:val="008C2DA5"/>
    <w:rsid w:val="008C2DCF"/>
    <w:rsid w:val="008C4EE3"/>
    <w:rsid w:val="008D0E1D"/>
    <w:rsid w:val="008D3EEE"/>
    <w:rsid w:val="008D425A"/>
    <w:rsid w:val="008D500D"/>
    <w:rsid w:val="008D777C"/>
    <w:rsid w:val="008E15E7"/>
    <w:rsid w:val="008E41A5"/>
    <w:rsid w:val="008F1E00"/>
    <w:rsid w:val="008F62C0"/>
    <w:rsid w:val="00900BB8"/>
    <w:rsid w:val="00902D47"/>
    <w:rsid w:val="00903F1D"/>
    <w:rsid w:val="00905CE5"/>
    <w:rsid w:val="00907B4B"/>
    <w:rsid w:val="009123A7"/>
    <w:rsid w:val="00915918"/>
    <w:rsid w:val="00920D89"/>
    <w:rsid w:val="00931A29"/>
    <w:rsid w:val="00937E25"/>
    <w:rsid w:val="009410A2"/>
    <w:rsid w:val="00950F0F"/>
    <w:rsid w:val="00954531"/>
    <w:rsid w:val="009558F9"/>
    <w:rsid w:val="00962CF4"/>
    <w:rsid w:val="009725C1"/>
    <w:rsid w:val="00972A63"/>
    <w:rsid w:val="00976ED2"/>
    <w:rsid w:val="00981B19"/>
    <w:rsid w:val="009838C5"/>
    <w:rsid w:val="00996FFA"/>
    <w:rsid w:val="009973CD"/>
    <w:rsid w:val="009A1C98"/>
    <w:rsid w:val="009A4F0B"/>
    <w:rsid w:val="009C27E2"/>
    <w:rsid w:val="009C6E51"/>
    <w:rsid w:val="009D3106"/>
    <w:rsid w:val="009D4EE4"/>
    <w:rsid w:val="009D79D7"/>
    <w:rsid w:val="009D7EF4"/>
    <w:rsid w:val="009E214A"/>
    <w:rsid w:val="009E3FCA"/>
    <w:rsid w:val="009E4A39"/>
    <w:rsid w:val="009E6ADC"/>
    <w:rsid w:val="009E6E51"/>
    <w:rsid w:val="009F230C"/>
    <w:rsid w:val="009F4536"/>
    <w:rsid w:val="009F6A82"/>
    <w:rsid w:val="009F7BA0"/>
    <w:rsid w:val="00A11D8F"/>
    <w:rsid w:val="00A12C01"/>
    <w:rsid w:val="00A14BD4"/>
    <w:rsid w:val="00A15131"/>
    <w:rsid w:val="00A16732"/>
    <w:rsid w:val="00A17B70"/>
    <w:rsid w:val="00A20A29"/>
    <w:rsid w:val="00A21237"/>
    <w:rsid w:val="00A22082"/>
    <w:rsid w:val="00A27831"/>
    <w:rsid w:val="00A3029A"/>
    <w:rsid w:val="00A330ED"/>
    <w:rsid w:val="00A3525D"/>
    <w:rsid w:val="00A4236A"/>
    <w:rsid w:val="00A456D6"/>
    <w:rsid w:val="00A47624"/>
    <w:rsid w:val="00A5008C"/>
    <w:rsid w:val="00A522F1"/>
    <w:rsid w:val="00A6000D"/>
    <w:rsid w:val="00A61B67"/>
    <w:rsid w:val="00A64C15"/>
    <w:rsid w:val="00A721EF"/>
    <w:rsid w:val="00A72545"/>
    <w:rsid w:val="00A74BAD"/>
    <w:rsid w:val="00A906BE"/>
    <w:rsid w:val="00A91F90"/>
    <w:rsid w:val="00A92084"/>
    <w:rsid w:val="00AA406D"/>
    <w:rsid w:val="00AA75F0"/>
    <w:rsid w:val="00AB1303"/>
    <w:rsid w:val="00AB654B"/>
    <w:rsid w:val="00AB6C8B"/>
    <w:rsid w:val="00AC2F32"/>
    <w:rsid w:val="00AC4532"/>
    <w:rsid w:val="00AC75D8"/>
    <w:rsid w:val="00AD613D"/>
    <w:rsid w:val="00AE1EAF"/>
    <w:rsid w:val="00AE53EE"/>
    <w:rsid w:val="00AE579C"/>
    <w:rsid w:val="00AE5E34"/>
    <w:rsid w:val="00AF3F35"/>
    <w:rsid w:val="00AF5C8A"/>
    <w:rsid w:val="00AF7F95"/>
    <w:rsid w:val="00B018CD"/>
    <w:rsid w:val="00B0710E"/>
    <w:rsid w:val="00B121AC"/>
    <w:rsid w:val="00B25CFD"/>
    <w:rsid w:val="00B52099"/>
    <w:rsid w:val="00B53822"/>
    <w:rsid w:val="00B53BE4"/>
    <w:rsid w:val="00B53F21"/>
    <w:rsid w:val="00B71940"/>
    <w:rsid w:val="00B72124"/>
    <w:rsid w:val="00B747A5"/>
    <w:rsid w:val="00B7696D"/>
    <w:rsid w:val="00B84838"/>
    <w:rsid w:val="00B85923"/>
    <w:rsid w:val="00B86693"/>
    <w:rsid w:val="00B86CDF"/>
    <w:rsid w:val="00B93218"/>
    <w:rsid w:val="00B95A3A"/>
    <w:rsid w:val="00BA3BBE"/>
    <w:rsid w:val="00BB1CE8"/>
    <w:rsid w:val="00BC0801"/>
    <w:rsid w:val="00BC2429"/>
    <w:rsid w:val="00BC3C63"/>
    <w:rsid w:val="00BC4CEF"/>
    <w:rsid w:val="00BC7844"/>
    <w:rsid w:val="00BD1809"/>
    <w:rsid w:val="00BD48F4"/>
    <w:rsid w:val="00BD4AF8"/>
    <w:rsid w:val="00BD7EAB"/>
    <w:rsid w:val="00BE5151"/>
    <w:rsid w:val="00C003C4"/>
    <w:rsid w:val="00C013A6"/>
    <w:rsid w:val="00C03928"/>
    <w:rsid w:val="00C06986"/>
    <w:rsid w:val="00C1106E"/>
    <w:rsid w:val="00C12F49"/>
    <w:rsid w:val="00C151BC"/>
    <w:rsid w:val="00C225D2"/>
    <w:rsid w:val="00C25A8B"/>
    <w:rsid w:val="00C25E0A"/>
    <w:rsid w:val="00C33D7A"/>
    <w:rsid w:val="00C35353"/>
    <w:rsid w:val="00C35CEA"/>
    <w:rsid w:val="00C37DAB"/>
    <w:rsid w:val="00C46DCB"/>
    <w:rsid w:val="00C473B9"/>
    <w:rsid w:val="00C53ED7"/>
    <w:rsid w:val="00C54B83"/>
    <w:rsid w:val="00C54FDA"/>
    <w:rsid w:val="00C6009D"/>
    <w:rsid w:val="00C66DD7"/>
    <w:rsid w:val="00C70E0F"/>
    <w:rsid w:val="00C717F1"/>
    <w:rsid w:val="00C72B17"/>
    <w:rsid w:val="00C730ED"/>
    <w:rsid w:val="00C80121"/>
    <w:rsid w:val="00C806C3"/>
    <w:rsid w:val="00C847D3"/>
    <w:rsid w:val="00C9075B"/>
    <w:rsid w:val="00C920D9"/>
    <w:rsid w:val="00C94B5A"/>
    <w:rsid w:val="00CA533A"/>
    <w:rsid w:val="00CA63C3"/>
    <w:rsid w:val="00CB35E7"/>
    <w:rsid w:val="00CB6D5C"/>
    <w:rsid w:val="00CC2606"/>
    <w:rsid w:val="00CC49A2"/>
    <w:rsid w:val="00CD29B7"/>
    <w:rsid w:val="00CD4B9C"/>
    <w:rsid w:val="00CF17A5"/>
    <w:rsid w:val="00CF1DF7"/>
    <w:rsid w:val="00CF7AD5"/>
    <w:rsid w:val="00D10CA2"/>
    <w:rsid w:val="00D126C5"/>
    <w:rsid w:val="00D144EA"/>
    <w:rsid w:val="00D17630"/>
    <w:rsid w:val="00D23EAF"/>
    <w:rsid w:val="00D304AB"/>
    <w:rsid w:val="00D54819"/>
    <w:rsid w:val="00D55E25"/>
    <w:rsid w:val="00D63372"/>
    <w:rsid w:val="00D6351E"/>
    <w:rsid w:val="00D714A3"/>
    <w:rsid w:val="00D80BBA"/>
    <w:rsid w:val="00D85358"/>
    <w:rsid w:val="00D856C7"/>
    <w:rsid w:val="00D97344"/>
    <w:rsid w:val="00DA76EF"/>
    <w:rsid w:val="00DB6213"/>
    <w:rsid w:val="00DC1921"/>
    <w:rsid w:val="00DD2483"/>
    <w:rsid w:val="00DD2BF1"/>
    <w:rsid w:val="00DD5E90"/>
    <w:rsid w:val="00DE25D1"/>
    <w:rsid w:val="00DE31F5"/>
    <w:rsid w:val="00DE7A03"/>
    <w:rsid w:val="00DF0427"/>
    <w:rsid w:val="00DF3B6C"/>
    <w:rsid w:val="00DF5FE4"/>
    <w:rsid w:val="00DF6342"/>
    <w:rsid w:val="00E1154D"/>
    <w:rsid w:val="00E1222D"/>
    <w:rsid w:val="00E206AD"/>
    <w:rsid w:val="00E238FA"/>
    <w:rsid w:val="00E24D64"/>
    <w:rsid w:val="00E250A0"/>
    <w:rsid w:val="00E37268"/>
    <w:rsid w:val="00E52E09"/>
    <w:rsid w:val="00E5484E"/>
    <w:rsid w:val="00E60104"/>
    <w:rsid w:val="00E605B6"/>
    <w:rsid w:val="00E609B5"/>
    <w:rsid w:val="00E62834"/>
    <w:rsid w:val="00E652E4"/>
    <w:rsid w:val="00E66A1B"/>
    <w:rsid w:val="00E66B68"/>
    <w:rsid w:val="00E70891"/>
    <w:rsid w:val="00E70A42"/>
    <w:rsid w:val="00E71165"/>
    <w:rsid w:val="00E75336"/>
    <w:rsid w:val="00E81E75"/>
    <w:rsid w:val="00E83381"/>
    <w:rsid w:val="00E866FB"/>
    <w:rsid w:val="00E87014"/>
    <w:rsid w:val="00E8740A"/>
    <w:rsid w:val="00E90FCD"/>
    <w:rsid w:val="00E926D4"/>
    <w:rsid w:val="00E93A40"/>
    <w:rsid w:val="00E970E8"/>
    <w:rsid w:val="00EA18EC"/>
    <w:rsid w:val="00EA330B"/>
    <w:rsid w:val="00EA36F8"/>
    <w:rsid w:val="00EA571E"/>
    <w:rsid w:val="00EA62F3"/>
    <w:rsid w:val="00EB0098"/>
    <w:rsid w:val="00EC0CFE"/>
    <w:rsid w:val="00EC14AD"/>
    <w:rsid w:val="00EC44EA"/>
    <w:rsid w:val="00EC5BC5"/>
    <w:rsid w:val="00EC6837"/>
    <w:rsid w:val="00EC72B6"/>
    <w:rsid w:val="00ED1325"/>
    <w:rsid w:val="00EE33E0"/>
    <w:rsid w:val="00EE41D7"/>
    <w:rsid w:val="00EE4DCA"/>
    <w:rsid w:val="00EE66EE"/>
    <w:rsid w:val="00EF2E90"/>
    <w:rsid w:val="00EF2F52"/>
    <w:rsid w:val="00F022BB"/>
    <w:rsid w:val="00F04303"/>
    <w:rsid w:val="00F04C2D"/>
    <w:rsid w:val="00F05911"/>
    <w:rsid w:val="00F15F93"/>
    <w:rsid w:val="00F2188D"/>
    <w:rsid w:val="00F25C20"/>
    <w:rsid w:val="00F25F3A"/>
    <w:rsid w:val="00F3067B"/>
    <w:rsid w:val="00F31C9F"/>
    <w:rsid w:val="00F33995"/>
    <w:rsid w:val="00F358EE"/>
    <w:rsid w:val="00F36D79"/>
    <w:rsid w:val="00F4000F"/>
    <w:rsid w:val="00F415E4"/>
    <w:rsid w:val="00F41995"/>
    <w:rsid w:val="00F47038"/>
    <w:rsid w:val="00F50C4D"/>
    <w:rsid w:val="00F52CBE"/>
    <w:rsid w:val="00F5384C"/>
    <w:rsid w:val="00F555AE"/>
    <w:rsid w:val="00F5745A"/>
    <w:rsid w:val="00F57F73"/>
    <w:rsid w:val="00F63D87"/>
    <w:rsid w:val="00F64053"/>
    <w:rsid w:val="00F65F6B"/>
    <w:rsid w:val="00F66926"/>
    <w:rsid w:val="00F7533D"/>
    <w:rsid w:val="00F9358E"/>
    <w:rsid w:val="00F93A3C"/>
    <w:rsid w:val="00FA197A"/>
    <w:rsid w:val="00FA261E"/>
    <w:rsid w:val="00FA2AC7"/>
    <w:rsid w:val="00FA4A91"/>
    <w:rsid w:val="00FA4B73"/>
    <w:rsid w:val="00FA4E1C"/>
    <w:rsid w:val="00FA6C8C"/>
    <w:rsid w:val="00FB56C3"/>
    <w:rsid w:val="00FB7BEF"/>
    <w:rsid w:val="00FC1F9D"/>
    <w:rsid w:val="00FC36AC"/>
    <w:rsid w:val="00FC5768"/>
    <w:rsid w:val="00FD4293"/>
    <w:rsid w:val="00FE0075"/>
    <w:rsid w:val="00FE3B14"/>
    <w:rsid w:val="00FE54FE"/>
    <w:rsid w:val="00FE66A0"/>
    <w:rsid w:val="00FE7FF4"/>
    <w:rsid w:val="00FF0BE1"/>
    <w:rsid w:val="00FF3AEB"/>
    <w:rsid w:val="00FF56BB"/>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C677"/>
  <w15:docId w15:val="{21C42F57-3281-432F-8DD8-A31F8E90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5A3"/>
  </w:style>
  <w:style w:type="paragraph" w:styleId="Heading1">
    <w:name w:val="heading 1"/>
    <w:basedOn w:val="Normal"/>
    <w:next w:val="Normal"/>
    <w:link w:val="Heading1Char"/>
    <w:qFormat/>
    <w:rsid w:val="00635B96"/>
    <w:pPr>
      <w:keepNext/>
      <w:spacing w:after="240" w:line="240" w:lineRule="auto"/>
      <w:jc w:val="center"/>
      <w:outlineLvl w:val="0"/>
    </w:pPr>
    <w:rPr>
      <w:rFonts w:ascii="Tahoma" w:eastAsia="Times New Roman" w:hAnsi="Tahoma" w:cs="Times New Roman"/>
      <w:b/>
      <w:caps/>
      <w:kern w:val="28"/>
      <w:sz w:val="32"/>
      <w:szCs w:val="24"/>
      <w:lang w:eastAsia="en-GB"/>
    </w:rPr>
  </w:style>
  <w:style w:type="paragraph" w:styleId="Heading2">
    <w:name w:val="heading 2"/>
    <w:basedOn w:val="Normal"/>
    <w:next w:val="Normal"/>
    <w:link w:val="Heading2Char"/>
    <w:qFormat/>
    <w:rsid w:val="00FA261E"/>
    <w:pPr>
      <w:keepNext/>
      <w:spacing w:after="0" w:line="240" w:lineRule="auto"/>
      <w:jc w:val="center"/>
      <w:outlineLvl w:val="1"/>
    </w:pPr>
    <w:rPr>
      <w:rFonts w:ascii="Gill Sans MT" w:eastAsia="Times New Roman" w:hAnsi="Gill Sans MT" w:cs="Times New Roman"/>
      <w:kern w:val="28"/>
      <w:sz w:val="40"/>
      <w:szCs w:val="20"/>
    </w:rPr>
  </w:style>
  <w:style w:type="paragraph" w:styleId="Heading3">
    <w:name w:val="heading 3"/>
    <w:basedOn w:val="Normal"/>
    <w:next w:val="Normal"/>
    <w:link w:val="Heading3Char"/>
    <w:unhideWhenUsed/>
    <w:qFormat/>
    <w:rsid w:val="00635B96"/>
    <w:pPr>
      <w:keepNext/>
      <w:spacing w:after="240" w:line="240" w:lineRule="auto"/>
      <w:jc w:val="both"/>
      <w:outlineLvl w:val="2"/>
    </w:pPr>
    <w:rPr>
      <w:rFonts w:ascii="Tahoma" w:eastAsia="Times New Roman" w:hAnsi="Tahoma" w:cs="Times New Roman"/>
      <w:b/>
      <w:caps/>
      <w:sz w:val="24"/>
      <w:szCs w:val="24"/>
      <w:lang w:eastAsia="en-GB"/>
    </w:rPr>
  </w:style>
  <w:style w:type="paragraph" w:styleId="Heading4">
    <w:name w:val="heading 4"/>
    <w:basedOn w:val="Normal"/>
    <w:next w:val="Normal"/>
    <w:link w:val="Heading4Char"/>
    <w:qFormat/>
    <w:rsid w:val="00FA261E"/>
    <w:pPr>
      <w:keepNext/>
      <w:spacing w:after="0" w:line="240" w:lineRule="auto"/>
      <w:outlineLvl w:val="3"/>
    </w:pPr>
    <w:rPr>
      <w:rFonts w:ascii="Times New Roman" w:eastAsia="Times New Roman" w:hAnsi="Times New Roman" w:cs="Times New Roman"/>
      <w:b/>
      <w:bCs/>
      <w:kern w:val="28"/>
      <w:sz w:val="24"/>
      <w:szCs w:val="20"/>
    </w:rPr>
  </w:style>
  <w:style w:type="paragraph" w:styleId="Heading5">
    <w:name w:val="heading 5"/>
    <w:basedOn w:val="Normal"/>
    <w:next w:val="Normal"/>
    <w:link w:val="Heading5Char"/>
    <w:qFormat/>
    <w:rsid w:val="00FA261E"/>
    <w:pPr>
      <w:keepNext/>
      <w:spacing w:after="0" w:line="240" w:lineRule="auto"/>
      <w:outlineLvl w:val="4"/>
    </w:pPr>
    <w:rPr>
      <w:rFonts w:ascii="Arial" w:eastAsia="Times New Roman" w:hAnsi="Arial" w:cs="Times New Roman"/>
      <w:b/>
      <w:sz w:val="28"/>
      <w:szCs w:val="20"/>
    </w:rPr>
  </w:style>
  <w:style w:type="paragraph" w:styleId="Heading6">
    <w:name w:val="heading 6"/>
    <w:basedOn w:val="Normal"/>
    <w:next w:val="Normal"/>
    <w:link w:val="Heading6Char"/>
    <w:qFormat/>
    <w:rsid w:val="00FA261E"/>
    <w:pPr>
      <w:keepNext/>
      <w:spacing w:after="0" w:line="240" w:lineRule="auto"/>
      <w:outlineLvl w:val="5"/>
    </w:pPr>
    <w:rPr>
      <w:rFonts w:ascii="Arial" w:eastAsia="Times New Roman" w:hAnsi="Arial" w:cs="Times New Roman"/>
      <w:b/>
      <w:sz w:val="28"/>
      <w:szCs w:val="20"/>
    </w:rPr>
  </w:style>
  <w:style w:type="paragraph" w:styleId="Heading7">
    <w:name w:val="heading 7"/>
    <w:basedOn w:val="Normal"/>
    <w:next w:val="Normal"/>
    <w:link w:val="Heading7Char"/>
    <w:qFormat/>
    <w:rsid w:val="00FA261E"/>
    <w:pPr>
      <w:keepNext/>
      <w:spacing w:after="0" w:line="240" w:lineRule="auto"/>
      <w:outlineLvl w:val="6"/>
    </w:pPr>
    <w:rPr>
      <w:rFonts w:ascii="Gill Sans MT" w:eastAsia="Times New Roman" w:hAnsi="Gill Sans MT" w:cs="Times New Roman"/>
      <w:b/>
      <w:i/>
      <w:sz w:val="24"/>
      <w:szCs w:val="20"/>
    </w:rPr>
  </w:style>
  <w:style w:type="paragraph" w:styleId="Heading8">
    <w:name w:val="heading 8"/>
    <w:basedOn w:val="Normal"/>
    <w:next w:val="Normal"/>
    <w:link w:val="Heading8Char"/>
    <w:qFormat/>
    <w:rsid w:val="00FA261E"/>
    <w:pPr>
      <w:keepNext/>
      <w:spacing w:after="0" w:line="240" w:lineRule="auto"/>
      <w:ind w:left="60"/>
      <w:outlineLvl w:val="7"/>
    </w:pPr>
    <w:rPr>
      <w:rFonts w:ascii="Arial" w:eastAsia="Times New Roman" w:hAnsi="Arial" w:cs="Arial"/>
      <w:b/>
      <w:bCs/>
      <w:kern w:val="28"/>
      <w:sz w:val="24"/>
      <w:szCs w:val="20"/>
    </w:rPr>
  </w:style>
  <w:style w:type="paragraph" w:styleId="Heading9">
    <w:name w:val="heading 9"/>
    <w:basedOn w:val="Normal"/>
    <w:next w:val="Normal"/>
    <w:link w:val="Heading9Char"/>
    <w:qFormat/>
    <w:rsid w:val="00FA261E"/>
    <w:pPr>
      <w:keepNext/>
      <w:spacing w:after="0" w:line="240" w:lineRule="auto"/>
      <w:jc w:val="center"/>
      <w:outlineLvl w:val="8"/>
    </w:pPr>
    <w:rPr>
      <w:rFonts w:ascii="Arial" w:eastAsia="Times New Roman" w:hAnsi="Arial" w:cs="Arial"/>
      <w:b/>
      <w:bC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E3"/>
    <w:pPr>
      <w:ind w:left="720"/>
      <w:contextualSpacing/>
    </w:pPr>
  </w:style>
  <w:style w:type="paragraph" w:styleId="Header">
    <w:name w:val="header"/>
    <w:basedOn w:val="Normal"/>
    <w:link w:val="HeaderChar"/>
    <w:uiPriority w:val="99"/>
    <w:unhideWhenUsed/>
    <w:rsid w:val="00896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E2"/>
  </w:style>
  <w:style w:type="paragraph" w:styleId="Footer">
    <w:name w:val="footer"/>
    <w:basedOn w:val="Normal"/>
    <w:link w:val="FooterChar"/>
    <w:uiPriority w:val="99"/>
    <w:unhideWhenUsed/>
    <w:rsid w:val="00896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E2"/>
  </w:style>
  <w:style w:type="paragraph" w:styleId="BalloonText">
    <w:name w:val="Balloon Text"/>
    <w:basedOn w:val="Normal"/>
    <w:link w:val="BalloonTextChar"/>
    <w:semiHidden/>
    <w:unhideWhenUsed/>
    <w:rsid w:val="00896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FE2"/>
    <w:rPr>
      <w:rFonts w:ascii="Tahoma" w:hAnsi="Tahoma" w:cs="Tahoma"/>
      <w:sz w:val="16"/>
      <w:szCs w:val="16"/>
    </w:rPr>
  </w:style>
  <w:style w:type="paragraph" w:styleId="FootnoteText">
    <w:name w:val="footnote text"/>
    <w:basedOn w:val="Normal"/>
    <w:link w:val="FootnoteTextChar"/>
    <w:semiHidden/>
    <w:unhideWhenUsed/>
    <w:rsid w:val="00635B96"/>
    <w:pPr>
      <w:spacing w:after="0" w:line="240" w:lineRule="auto"/>
      <w:jc w:val="both"/>
    </w:pPr>
    <w:rPr>
      <w:rFonts w:ascii="Tahoma" w:eastAsia="Times New Roman" w:hAnsi="Tahoma" w:cs="Times New Roman"/>
      <w:sz w:val="20"/>
      <w:szCs w:val="20"/>
      <w:lang w:eastAsia="en-GB"/>
    </w:rPr>
  </w:style>
  <w:style w:type="character" w:customStyle="1" w:styleId="FootnoteTextChar">
    <w:name w:val="Footnote Text Char"/>
    <w:basedOn w:val="DefaultParagraphFont"/>
    <w:link w:val="FootnoteText"/>
    <w:semiHidden/>
    <w:rsid w:val="00635B96"/>
    <w:rPr>
      <w:rFonts w:ascii="Tahoma" w:eastAsia="Times New Roman" w:hAnsi="Tahoma" w:cs="Times New Roman"/>
      <w:sz w:val="20"/>
      <w:szCs w:val="20"/>
      <w:lang w:eastAsia="en-GB"/>
    </w:rPr>
  </w:style>
  <w:style w:type="character" w:customStyle="1" w:styleId="BulletsspacedChar">
    <w:name w:val="Bullets (spaced) Char"/>
    <w:link w:val="Bulletsspaced"/>
    <w:locked/>
    <w:rsid w:val="00635B96"/>
    <w:rPr>
      <w:rFonts w:ascii="Tahoma" w:hAnsi="Tahoma" w:cs="Tahoma"/>
      <w:sz w:val="24"/>
      <w:szCs w:val="24"/>
    </w:rPr>
  </w:style>
  <w:style w:type="paragraph" w:customStyle="1" w:styleId="Bulletsspaced">
    <w:name w:val="Bullets (spaced)"/>
    <w:basedOn w:val="Normal"/>
    <w:link w:val="BulletsspacedChar"/>
    <w:rsid w:val="00635B96"/>
    <w:pPr>
      <w:numPr>
        <w:numId w:val="1"/>
      </w:numPr>
      <w:spacing w:before="120" w:after="0" w:line="240" w:lineRule="auto"/>
      <w:ind w:left="924" w:hanging="357"/>
      <w:jc w:val="both"/>
    </w:pPr>
    <w:rPr>
      <w:rFonts w:ascii="Tahoma" w:hAnsi="Tahoma" w:cs="Tahoma"/>
      <w:sz w:val="24"/>
      <w:szCs w:val="24"/>
    </w:rPr>
  </w:style>
  <w:style w:type="character" w:customStyle="1" w:styleId="Bulletsspaced-lastbulletChar">
    <w:name w:val="Bullets (spaced) - last bullet Char"/>
    <w:basedOn w:val="BulletsspacedChar"/>
    <w:link w:val="Bulletsspaced-lastbullet"/>
    <w:locked/>
    <w:rsid w:val="00635B96"/>
    <w:rPr>
      <w:rFonts w:ascii="Tahoma" w:hAnsi="Tahoma" w:cs="Tahoma"/>
      <w:sz w:val="24"/>
      <w:szCs w:val="24"/>
    </w:rPr>
  </w:style>
  <w:style w:type="paragraph" w:customStyle="1" w:styleId="Bulletsspaced-lastbullet">
    <w:name w:val="Bullets (spaced) - last bullet"/>
    <w:basedOn w:val="Bulletsspaced"/>
    <w:next w:val="Normal"/>
    <w:link w:val="Bulletsspaced-lastbulletChar"/>
    <w:rsid w:val="00635B96"/>
    <w:pPr>
      <w:spacing w:after="240"/>
    </w:pPr>
  </w:style>
  <w:style w:type="character" w:customStyle="1" w:styleId="UnnumberedparagraphChar">
    <w:name w:val="Unnumbered paragraph Char"/>
    <w:link w:val="Unnumberedparagraph"/>
    <w:locked/>
    <w:rsid w:val="00635B96"/>
    <w:rPr>
      <w:rFonts w:ascii="Tahoma" w:hAnsi="Tahoma" w:cs="Tahoma"/>
      <w:color w:val="000000"/>
      <w:sz w:val="24"/>
      <w:szCs w:val="24"/>
    </w:rPr>
  </w:style>
  <w:style w:type="paragraph" w:customStyle="1" w:styleId="Unnumberedparagraph">
    <w:name w:val="Unnumbered paragraph"/>
    <w:basedOn w:val="Normal"/>
    <w:link w:val="UnnumberedparagraphChar"/>
    <w:rsid w:val="00635B96"/>
    <w:pPr>
      <w:spacing w:after="240" w:line="240" w:lineRule="auto"/>
      <w:jc w:val="both"/>
    </w:pPr>
    <w:rPr>
      <w:rFonts w:ascii="Tahoma" w:hAnsi="Tahoma" w:cs="Tahoma"/>
      <w:color w:val="000000"/>
      <w:sz w:val="24"/>
      <w:szCs w:val="24"/>
    </w:rPr>
  </w:style>
  <w:style w:type="character" w:customStyle="1" w:styleId="Heading1Char">
    <w:name w:val="Heading 1 Char"/>
    <w:basedOn w:val="DefaultParagraphFont"/>
    <w:link w:val="Heading1"/>
    <w:rsid w:val="00635B96"/>
    <w:rPr>
      <w:rFonts w:ascii="Tahoma" w:eastAsia="Times New Roman" w:hAnsi="Tahoma" w:cs="Times New Roman"/>
      <w:b/>
      <w:caps/>
      <w:kern w:val="28"/>
      <w:sz w:val="32"/>
      <w:szCs w:val="24"/>
      <w:lang w:eastAsia="en-GB"/>
    </w:rPr>
  </w:style>
  <w:style w:type="character" w:customStyle="1" w:styleId="Heading3Char">
    <w:name w:val="Heading 3 Char"/>
    <w:basedOn w:val="DefaultParagraphFont"/>
    <w:link w:val="Heading3"/>
    <w:semiHidden/>
    <w:rsid w:val="00635B96"/>
    <w:rPr>
      <w:rFonts w:ascii="Tahoma" w:eastAsia="Times New Roman" w:hAnsi="Tahoma" w:cs="Times New Roman"/>
      <w:b/>
      <w:caps/>
      <w:sz w:val="24"/>
      <w:szCs w:val="24"/>
      <w:lang w:eastAsia="en-GB"/>
    </w:rPr>
  </w:style>
  <w:style w:type="paragraph" w:customStyle="1" w:styleId="Bulletskeyfindings">
    <w:name w:val="Bullets (key findings)"/>
    <w:basedOn w:val="Normal"/>
    <w:rsid w:val="00635B96"/>
    <w:pPr>
      <w:numPr>
        <w:numId w:val="2"/>
      </w:numPr>
      <w:spacing w:after="120" w:line="240" w:lineRule="auto"/>
      <w:jc w:val="both"/>
    </w:pPr>
    <w:rPr>
      <w:rFonts w:ascii="Tahoma" w:eastAsia="Times New Roman" w:hAnsi="Tahoma" w:cs="Times New Roman"/>
      <w:sz w:val="24"/>
      <w:szCs w:val="24"/>
      <w:lang w:eastAsia="en-GB"/>
    </w:rPr>
  </w:style>
  <w:style w:type="paragraph" w:customStyle="1" w:styleId="Bulletskeyfindings-lastbullet">
    <w:name w:val="Bullets (key findings) - last bullet"/>
    <w:basedOn w:val="Bulletskeyfindings"/>
    <w:next w:val="Heading1"/>
    <w:rsid w:val="00635B96"/>
    <w:pPr>
      <w:spacing w:after="240"/>
    </w:pPr>
  </w:style>
  <w:style w:type="character" w:styleId="FootnoteReference">
    <w:name w:val="footnote reference"/>
    <w:semiHidden/>
    <w:unhideWhenUsed/>
    <w:rsid w:val="00635B96"/>
    <w:rPr>
      <w:vertAlign w:val="superscript"/>
    </w:rPr>
  </w:style>
  <w:style w:type="character" w:customStyle="1" w:styleId="Heading2Char">
    <w:name w:val="Heading 2 Char"/>
    <w:basedOn w:val="DefaultParagraphFont"/>
    <w:link w:val="Heading2"/>
    <w:rsid w:val="00FA261E"/>
    <w:rPr>
      <w:rFonts w:ascii="Gill Sans MT" w:eastAsia="Times New Roman" w:hAnsi="Gill Sans MT" w:cs="Times New Roman"/>
      <w:kern w:val="28"/>
      <w:sz w:val="40"/>
      <w:szCs w:val="20"/>
    </w:rPr>
  </w:style>
  <w:style w:type="character" w:customStyle="1" w:styleId="Heading4Char">
    <w:name w:val="Heading 4 Char"/>
    <w:basedOn w:val="DefaultParagraphFont"/>
    <w:link w:val="Heading4"/>
    <w:rsid w:val="00FA261E"/>
    <w:rPr>
      <w:rFonts w:ascii="Times New Roman" w:eastAsia="Times New Roman" w:hAnsi="Times New Roman" w:cs="Times New Roman"/>
      <w:b/>
      <w:bCs/>
      <w:kern w:val="28"/>
      <w:sz w:val="24"/>
      <w:szCs w:val="20"/>
    </w:rPr>
  </w:style>
  <w:style w:type="character" w:customStyle="1" w:styleId="Heading5Char">
    <w:name w:val="Heading 5 Char"/>
    <w:basedOn w:val="DefaultParagraphFont"/>
    <w:link w:val="Heading5"/>
    <w:rsid w:val="00FA261E"/>
    <w:rPr>
      <w:rFonts w:ascii="Arial" w:eastAsia="Times New Roman" w:hAnsi="Arial" w:cs="Times New Roman"/>
      <w:b/>
      <w:sz w:val="28"/>
      <w:szCs w:val="20"/>
    </w:rPr>
  </w:style>
  <w:style w:type="character" w:customStyle="1" w:styleId="Heading6Char">
    <w:name w:val="Heading 6 Char"/>
    <w:basedOn w:val="DefaultParagraphFont"/>
    <w:link w:val="Heading6"/>
    <w:rsid w:val="00FA261E"/>
    <w:rPr>
      <w:rFonts w:ascii="Arial" w:eastAsia="Times New Roman" w:hAnsi="Arial" w:cs="Times New Roman"/>
      <w:b/>
      <w:sz w:val="28"/>
      <w:szCs w:val="20"/>
    </w:rPr>
  </w:style>
  <w:style w:type="character" w:customStyle="1" w:styleId="Heading7Char">
    <w:name w:val="Heading 7 Char"/>
    <w:basedOn w:val="DefaultParagraphFont"/>
    <w:link w:val="Heading7"/>
    <w:rsid w:val="00FA261E"/>
    <w:rPr>
      <w:rFonts w:ascii="Gill Sans MT" w:eastAsia="Times New Roman" w:hAnsi="Gill Sans MT" w:cs="Times New Roman"/>
      <w:b/>
      <w:i/>
      <w:sz w:val="24"/>
      <w:szCs w:val="20"/>
    </w:rPr>
  </w:style>
  <w:style w:type="character" w:customStyle="1" w:styleId="Heading8Char">
    <w:name w:val="Heading 8 Char"/>
    <w:basedOn w:val="DefaultParagraphFont"/>
    <w:link w:val="Heading8"/>
    <w:rsid w:val="00FA261E"/>
    <w:rPr>
      <w:rFonts w:ascii="Arial" w:eastAsia="Times New Roman" w:hAnsi="Arial" w:cs="Arial"/>
      <w:b/>
      <w:bCs/>
      <w:kern w:val="28"/>
      <w:sz w:val="24"/>
      <w:szCs w:val="20"/>
    </w:rPr>
  </w:style>
  <w:style w:type="character" w:customStyle="1" w:styleId="Heading9Char">
    <w:name w:val="Heading 9 Char"/>
    <w:basedOn w:val="DefaultParagraphFont"/>
    <w:link w:val="Heading9"/>
    <w:rsid w:val="00FA261E"/>
    <w:rPr>
      <w:rFonts w:ascii="Arial" w:eastAsia="Times New Roman" w:hAnsi="Arial" w:cs="Arial"/>
      <w:b/>
      <w:bCs/>
      <w:kern w:val="28"/>
      <w:szCs w:val="20"/>
    </w:rPr>
  </w:style>
  <w:style w:type="numbering" w:customStyle="1" w:styleId="NoList1">
    <w:name w:val="No List1"/>
    <w:next w:val="NoList"/>
    <w:uiPriority w:val="99"/>
    <w:semiHidden/>
    <w:unhideWhenUsed/>
    <w:rsid w:val="00FA261E"/>
  </w:style>
  <w:style w:type="character" w:styleId="Hyperlink">
    <w:name w:val="Hyperlink"/>
    <w:rsid w:val="00FA261E"/>
    <w:rPr>
      <w:color w:val="0000FF"/>
      <w:u w:val="single"/>
    </w:rPr>
  </w:style>
  <w:style w:type="paragraph" w:styleId="BodyText">
    <w:name w:val="Body Text"/>
    <w:basedOn w:val="Normal"/>
    <w:link w:val="BodyTextChar"/>
    <w:rsid w:val="00FA261E"/>
    <w:pPr>
      <w:spacing w:after="0" w:line="240" w:lineRule="auto"/>
    </w:pPr>
    <w:rPr>
      <w:rFonts w:ascii="Arial" w:eastAsia="Times New Roman" w:hAnsi="Arial" w:cs="Arial"/>
      <w:i/>
      <w:iCs/>
      <w:kern w:val="28"/>
      <w:sz w:val="24"/>
      <w:szCs w:val="20"/>
    </w:rPr>
  </w:style>
  <w:style w:type="character" w:customStyle="1" w:styleId="BodyTextChar">
    <w:name w:val="Body Text Char"/>
    <w:basedOn w:val="DefaultParagraphFont"/>
    <w:link w:val="BodyText"/>
    <w:rsid w:val="00FA261E"/>
    <w:rPr>
      <w:rFonts w:ascii="Arial" w:eastAsia="Times New Roman" w:hAnsi="Arial" w:cs="Arial"/>
      <w:i/>
      <w:iCs/>
      <w:kern w:val="28"/>
      <w:sz w:val="24"/>
      <w:szCs w:val="20"/>
    </w:rPr>
  </w:style>
  <w:style w:type="paragraph" w:styleId="BodyText2">
    <w:name w:val="Body Text 2"/>
    <w:basedOn w:val="Normal"/>
    <w:link w:val="BodyText2Char"/>
    <w:rsid w:val="00FA261E"/>
    <w:pPr>
      <w:spacing w:after="0" w:line="240" w:lineRule="auto"/>
    </w:pPr>
    <w:rPr>
      <w:rFonts w:ascii="Arial" w:eastAsia="Times New Roman" w:hAnsi="Arial" w:cs="Arial"/>
      <w:i/>
      <w:iCs/>
      <w:color w:val="FF0000"/>
      <w:kern w:val="28"/>
      <w:sz w:val="24"/>
      <w:szCs w:val="20"/>
    </w:rPr>
  </w:style>
  <w:style w:type="character" w:customStyle="1" w:styleId="BodyText2Char">
    <w:name w:val="Body Text 2 Char"/>
    <w:basedOn w:val="DefaultParagraphFont"/>
    <w:link w:val="BodyText2"/>
    <w:rsid w:val="00FA261E"/>
    <w:rPr>
      <w:rFonts w:ascii="Arial" w:eastAsia="Times New Roman" w:hAnsi="Arial" w:cs="Arial"/>
      <w:i/>
      <w:iCs/>
      <w:color w:val="FF0000"/>
      <w:kern w:val="28"/>
      <w:sz w:val="24"/>
      <w:szCs w:val="20"/>
    </w:rPr>
  </w:style>
  <w:style w:type="character" w:styleId="PageNumber">
    <w:name w:val="page number"/>
    <w:basedOn w:val="DefaultParagraphFont"/>
    <w:rsid w:val="00FA261E"/>
  </w:style>
  <w:style w:type="paragraph" w:styleId="Title">
    <w:name w:val="Title"/>
    <w:basedOn w:val="Normal"/>
    <w:link w:val="TitleChar"/>
    <w:qFormat/>
    <w:rsid w:val="00FA261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FA261E"/>
    <w:rPr>
      <w:rFonts w:ascii="Arial" w:eastAsia="Times New Roman" w:hAnsi="Arial" w:cs="Times New Roman"/>
      <w:b/>
      <w:sz w:val="28"/>
      <w:szCs w:val="20"/>
    </w:rPr>
  </w:style>
  <w:style w:type="paragraph" w:customStyle="1" w:styleId="indent">
    <w:name w:val="indent"/>
    <w:basedOn w:val="Normal"/>
    <w:rsid w:val="00FA261E"/>
    <w:pPr>
      <w:spacing w:before="100" w:beforeAutospacing="1" w:after="100" w:afterAutospacing="1" w:line="240" w:lineRule="auto"/>
    </w:pPr>
    <w:rPr>
      <w:rFonts w:ascii="Arial" w:eastAsia="Arial Unicode MS" w:hAnsi="Arial" w:cs="Arial"/>
      <w:sz w:val="24"/>
      <w:szCs w:val="24"/>
    </w:rPr>
  </w:style>
  <w:style w:type="character" w:styleId="Strong">
    <w:name w:val="Strong"/>
    <w:uiPriority w:val="22"/>
    <w:qFormat/>
    <w:rsid w:val="00FA261E"/>
    <w:rPr>
      <w:b/>
      <w:bCs/>
    </w:rPr>
  </w:style>
  <w:style w:type="paragraph" w:styleId="Subtitle">
    <w:name w:val="Subtitle"/>
    <w:basedOn w:val="Normal"/>
    <w:link w:val="SubtitleChar"/>
    <w:qFormat/>
    <w:rsid w:val="00FA261E"/>
    <w:pPr>
      <w:spacing w:after="0" w:line="240" w:lineRule="auto"/>
      <w:jc w:val="center"/>
    </w:pPr>
    <w:rPr>
      <w:rFonts w:ascii="Arial" w:eastAsia="Times New Roman" w:hAnsi="Arial" w:cs="Arial"/>
      <w:b/>
      <w:bCs/>
      <w:kern w:val="28"/>
      <w:sz w:val="24"/>
      <w:szCs w:val="20"/>
    </w:rPr>
  </w:style>
  <w:style w:type="character" w:customStyle="1" w:styleId="SubtitleChar">
    <w:name w:val="Subtitle Char"/>
    <w:basedOn w:val="DefaultParagraphFont"/>
    <w:link w:val="Subtitle"/>
    <w:rsid w:val="00FA261E"/>
    <w:rPr>
      <w:rFonts w:ascii="Arial" w:eastAsia="Times New Roman" w:hAnsi="Arial" w:cs="Arial"/>
      <w:b/>
      <w:bCs/>
      <w:kern w:val="28"/>
      <w:sz w:val="24"/>
      <w:szCs w:val="20"/>
    </w:rPr>
  </w:style>
  <w:style w:type="paragraph" w:styleId="BodyText3">
    <w:name w:val="Body Text 3"/>
    <w:basedOn w:val="Normal"/>
    <w:link w:val="BodyText3Char"/>
    <w:rsid w:val="00FA261E"/>
    <w:pPr>
      <w:spacing w:after="0" w:line="240" w:lineRule="auto"/>
      <w:jc w:val="both"/>
    </w:pPr>
    <w:rPr>
      <w:rFonts w:ascii="Arial" w:eastAsia="Times New Roman" w:hAnsi="Arial" w:cs="Arial"/>
      <w:bCs/>
      <w:i/>
      <w:iCs/>
      <w:kern w:val="28"/>
      <w:szCs w:val="20"/>
    </w:rPr>
  </w:style>
  <w:style w:type="character" w:customStyle="1" w:styleId="BodyText3Char">
    <w:name w:val="Body Text 3 Char"/>
    <w:basedOn w:val="DefaultParagraphFont"/>
    <w:link w:val="BodyText3"/>
    <w:rsid w:val="00FA261E"/>
    <w:rPr>
      <w:rFonts w:ascii="Arial" w:eastAsia="Times New Roman" w:hAnsi="Arial" w:cs="Arial"/>
      <w:bCs/>
      <w:i/>
      <w:iCs/>
      <w:kern w:val="28"/>
      <w:szCs w:val="20"/>
    </w:rPr>
  </w:style>
  <w:style w:type="paragraph" w:styleId="BodyTextIndent2">
    <w:name w:val="Body Text Indent 2"/>
    <w:basedOn w:val="Normal"/>
    <w:link w:val="BodyTextIndent2Char"/>
    <w:rsid w:val="00FA261E"/>
    <w:pPr>
      <w:spacing w:after="0" w:line="240" w:lineRule="auto"/>
      <w:ind w:left="1560" w:hanging="709"/>
    </w:pPr>
    <w:rPr>
      <w:rFonts w:ascii="GillSans" w:eastAsia="Times New Roman" w:hAnsi="GillSans" w:cs="Times New Roman"/>
      <w:sz w:val="24"/>
      <w:szCs w:val="20"/>
    </w:rPr>
  </w:style>
  <w:style w:type="character" w:customStyle="1" w:styleId="BodyTextIndent2Char">
    <w:name w:val="Body Text Indent 2 Char"/>
    <w:basedOn w:val="DefaultParagraphFont"/>
    <w:link w:val="BodyTextIndent2"/>
    <w:rsid w:val="00FA261E"/>
    <w:rPr>
      <w:rFonts w:ascii="GillSans" w:eastAsia="Times New Roman" w:hAnsi="GillSans" w:cs="Times New Roman"/>
      <w:sz w:val="24"/>
      <w:szCs w:val="20"/>
    </w:rPr>
  </w:style>
  <w:style w:type="paragraph" w:styleId="BodyTextIndent">
    <w:name w:val="Body Text Indent"/>
    <w:basedOn w:val="Normal"/>
    <w:link w:val="BodyTextIndentChar"/>
    <w:rsid w:val="00FA261E"/>
    <w:pPr>
      <w:spacing w:after="0" w:line="240" w:lineRule="auto"/>
      <w:ind w:left="540"/>
      <w:jc w:val="both"/>
    </w:pPr>
    <w:rPr>
      <w:rFonts w:ascii="Arial" w:eastAsia="Times New Roman" w:hAnsi="Arial" w:cs="Arial"/>
      <w:i/>
      <w:iCs/>
      <w:kern w:val="28"/>
      <w:szCs w:val="20"/>
    </w:rPr>
  </w:style>
  <w:style w:type="character" w:customStyle="1" w:styleId="BodyTextIndentChar">
    <w:name w:val="Body Text Indent Char"/>
    <w:basedOn w:val="DefaultParagraphFont"/>
    <w:link w:val="BodyTextIndent"/>
    <w:rsid w:val="00FA261E"/>
    <w:rPr>
      <w:rFonts w:ascii="Arial" w:eastAsia="Times New Roman" w:hAnsi="Arial" w:cs="Arial"/>
      <w:i/>
      <w:iCs/>
      <w:kern w:val="28"/>
      <w:szCs w:val="20"/>
    </w:rPr>
  </w:style>
  <w:style w:type="character" w:styleId="FollowedHyperlink">
    <w:name w:val="FollowedHyperlink"/>
    <w:rsid w:val="00FA261E"/>
    <w:rPr>
      <w:color w:val="800080"/>
      <w:u w:val="single"/>
    </w:rPr>
  </w:style>
  <w:style w:type="paragraph" w:customStyle="1" w:styleId="Style1">
    <w:name w:val="Style1"/>
    <w:basedOn w:val="Normal"/>
    <w:rsid w:val="00FA261E"/>
    <w:pPr>
      <w:spacing w:after="0" w:line="240" w:lineRule="exact"/>
    </w:pPr>
    <w:rPr>
      <w:rFonts w:ascii="Arial" w:eastAsia="Times New Roman" w:hAnsi="Arial" w:cs="Times New Roman"/>
      <w:sz w:val="28"/>
      <w:szCs w:val="20"/>
    </w:rPr>
  </w:style>
  <w:style w:type="paragraph" w:styleId="BodyTextIndent3">
    <w:name w:val="Body Text Indent 3"/>
    <w:basedOn w:val="Normal"/>
    <w:link w:val="BodyTextIndent3Char"/>
    <w:rsid w:val="00FA261E"/>
    <w:pPr>
      <w:spacing w:after="0" w:line="240" w:lineRule="auto"/>
      <w:ind w:left="567" w:hanging="567"/>
    </w:pPr>
    <w:rPr>
      <w:rFonts w:ascii="Arial" w:eastAsia="Times New Roman" w:hAnsi="Arial" w:cs="Arial"/>
      <w:kern w:val="28"/>
      <w:sz w:val="24"/>
      <w:szCs w:val="20"/>
    </w:rPr>
  </w:style>
  <w:style w:type="character" w:customStyle="1" w:styleId="BodyTextIndent3Char">
    <w:name w:val="Body Text Indent 3 Char"/>
    <w:basedOn w:val="DefaultParagraphFont"/>
    <w:link w:val="BodyTextIndent3"/>
    <w:rsid w:val="00FA261E"/>
    <w:rPr>
      <w:rFonts w:ascii="Arial" w:eastAsia="Times New Roman" w:hAnsi="Arial" w:cs="Arial"/>
      <w:kern w:val="28"/>
      <w:sz w:val="24"/>
      <w:szCs w:val="20"/>
    </w:rPr>
  </w:style>
  <w:style w:type="paragraph" w:customStyle="1" w:styleId="Default">
    <w:name w:val="Default"/>
    <w:rsid w:val="00FA261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rsid w:val="00FA261E"/>
    <w:pPr>
      <w:spacing w:before="200" w:after="300" w:line="240" w:lineRule="auto"/>
    </w:pPr>
    <w:rPr>
      <w:rFonts w:ascii="Times New Roman" w:eastAsia="Times New Roman" w:hAnsi="Times New Roman" w:cs="Times New Roman"/>
      <w:sz w:val="24"/>
      <w:szCs w:val="24"/>
      <w:lang w:eastAsia="en-GB"/>
    </w:rPr>
  </w:style>
  <w:style w:type="paragraph" w:customStyle="1" w:styleId="immindent16">
    <w:name w:val="immindent_16"/>
    <w:basedOn w:val="Normal"/>
    <w:rsid w:val="00FA261E"/>
    <w:pPr>
      <w:spacing w:before="100" w:beforeAutospacing="1" w:after="100" w:afterAutospacing="1" w:line="360" w:lineRule="atLeast"/>
      <w:ind w:left="400"/>
    </w:pPr>
    <w:rPr>
      <w:rFonts w:ascii="Times New Roman" w:eastAsia="Times New Roman" w:hAnsi="Times New Roman" w:cs="Times New Roman"/>
      <w:color w:val="333333"/>
      <w:sz w:val="31"/>
      <w:szCs w:val="31"/>
      <w:lang w:eastAsia="en-GB"/>
    </w:rPr>
  </w:style>
  <w:style w:type="character" w:styleId="CommentReference">
    <w:name w:val="annotation reference"/>
    <w:semiHidden/>
    <w:rsid w:val="00FA261E"/>
    <w:rPr>
      <w:sz w:val="16"/>
      <w:szCs w:val="16"/>
    </w:rPr>
  </w:style>
  <w:style w:type="paragraph" w:styleId="CommentText">
    <w:name w:val="annotation text"/>
    <w:basedOn w:val="Normal"/>
    <w:link w:val="CommentTextChar"/>
    <w:semiHidden/>
    <w:rsid w:val="00FA261E"/>
    <w:pPr>
      <w:spacing w:after="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semiHidden/>
    <w:rsid w:val="00FA261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semiHidden/>
    <w:rsid w:val="00FA261E"/>
    <w:rPr>
      <w:b/>
      <w:bCs/>
    </w:rPr>
  </w:style>
  <w:style w:type="character" w:customStyle="1" w:styleId="CommentSubjectChar">
    <w:name w:val="Comment Subject Char"/>
    <w:basedOn w:val="CommentTextChar"/>
    <w:link w:val="CommentSubject"/>
    <w:semiHidden/>
    <w:rsid w:val="00FA261E"/>
    <w:rPr>
      <w:rFonts w:ascii="Times New Roman" w:eastAsia="Times New Roman" w:hAnsi="Times New Roman" w:cs="Times New Roman"/>
      <w:b/>
      <w:bCs/>
      <w:kern w:val="28"/>
      <w:sz w:val="20"/>
      <w:szCs w:val="20"/>
    </w:rPr>
  </w:style>
  <w:style w:type="table" w:styleId="TableGrid">
    <w:name w:val="Table Grid"/>
    <w:basedOn w:val="TableNormal"/>
    <w:rsid w:val="00FA26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FA261E"/>
    <w:rPr>
      <w:i w:val="0"/>
      <w:iCs w:val="0"/>
      <w:color w:val="388222"/>
    </w:rPr>
  </w:style>
  <w:style w:type="character" w:customStyle="1" w:styleId="fontstyle01">
    <w:name w:val="fontstyle01"/>
    <w:basedOn w:val="DefaultParagraphFont"/>
    <w:rsid w:val="00A5008C"/>
    <w:rPr>
      <w:rFonts w:ascii="Corbel" w:hAnsi="Corbel" w:hint="default"/>
      <w:b w:val="0"/>
      <w:bCs w:val="0"/>
      <w:i w:val="0"/>
      <w:iCs w:val="0"/>
      <w:color w:val="000000"/>
      <w:sz w:val="22"/>
      <w:szCs w:val="22"/>
    </w:rPr>
  </w:style>
  <w:style w:type="character" w:customStyle="1" w:styleId="fontstyle21">
    <w:name w:val="fontstyle21"/>
    <w:basedOn w:val="DefaultParagraphFont"/>
    <w:rsid w:val="00A5008C"/>
    <w:rPr>
      <w:rFonts w:ascii="Corbel-Bold" w:hAnsi="Corbel-Bold" w:hint="default"/>
      <w:b/>
      <w:bCs/>
      <w:i w:val="0"/>
      <w:iCs w:val="0"/>
      <w:color w:val="000000"/>
      <w:sz w:val="22"/>
      <w:szCs w:val="22"/>
    </w:rPr>
  </w:style>
  <w:style w:type="paragraph" w:customStyle="1" w:styleId="1bodycopy10pt">
    <w:name w:val="1 body copy 10pt"/>
    <w:basedOn w:val="Normal"/>
    <w:link w:val="1bodycopy10ptChar"/>
    <w:qFormat/>
    <w:rsid w:val="00A5008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5008C"/>
    <w:rPr>
      <w:rFonts w:ascii="Arial" w:eastAsia="MS Mincho" w:hAnsi="Arial" w:cs="Times New Roman"/>
      <w:sz w:val="20"/>
      <w:szCs w:val="24"/>
      <w:lang w:val="en-US"/>
    </w:rPr>
  </w:style>
  <w:style w:type="paragraph" w:customStyle="1" w:styleId="1bodycopy11pt">
    <w:name w:val="1 body copy 11pt"/>
    <w:autoRedefine/>
    <w:rsid w:val="00705A52"/>
    <w:pPr>
      <w:spacing w:after="120" w:line="240" w:lineRule="auto"/>
      <w:jc w:val="center"/>
    </w:pPr>
    <w:rPr>
      <w:rFonts w:ascii="Century Gothic" w:eastAsia="MS Mincho" w:hAnsi="Century Gothic" w:cs="Arial"/>
      <w:szCs w:val="24"/>
      <w:lang w:val="en-US"/>
    </w:rPr>
  </w:style>
  <w:style w:type="paragraph" w:customStyle="1" w:styleId="Tablebodycopy">
    <w:name w:val="Table body copy"/>
    <w:basedOn w:val="1bodycopy10pt"/>
    <w:qFormat/>
    <w:rsid w:val="00BD7EAB"/>
    <w:pPr>
      <w:keepLines/>
      <w:spacing w:after="60"/>
      <w:textboxTightWrap w:val="allLines"/>
    </w:pPr>
  </w:style>
  <w:style w:type="paragraph" w:customStyle="1" w:styleId="Tablecopybulleted">
    <w:name w:val="Table copy bulleted"/>
    <w:basedOn w:val="Tablebodycopy"/>
    <w:qFormat/>
    <w:rsid w:val="00BD7EAB"/>
    <w:pPr>
      <w:numPr>
        <w:numId w:val="3"/>
      </w:numPr>
    </w:pPr>
  </w:style>
  <w:style w:type="paragraph" w:customStyle="1" w:styleId="4Bulletedcopyblue">
    <w:name w:val="4 Bulleted copy blue"/>
    <w:basedOn w:val="Normal"/>
    <w:qFormat/>
    <w:rsid w:val="00A15131"/>
    <w:pPr>
      <w:numPr>
        <w:numId w:val="5"/>
      </w:numPr>
      <w:spacing w:after="120" w:line="240" w:lineRule="auto"/>
    </w:pPr>
    <w:rPr>
      <w:rFonts w:ascii="Arial" w:eastAsia="MS Mincho" w:hAnsi="Arial" w:cs="Arial"/>
      <w:sz w:val="20"/>
      <w:szCs w:val="20"/>
      <w:lang w:val="en-US"/>
    </w:rPr>
  </w:style>
  <w:style w:type="paragraph" w:customStyle="1" w:styleId="9Secondbullet">
    <w:name w:val="9 Second bullet"/>
    <w:basedOn w:val="1bodycopy10pt"/>
    <w:rsid w:val="00A15131"/>
    <w:pPr>
      <w:numPr>
        <w:numId w:val="4"/>
      </w:numPr>
      <w:ind w:right="567"/>
    </w:pPr>
  </w:style>
  <w:style w:type="character" w:customStyle="1" w:styleId="UnresolvedMention">
    <w:name w:val="Unresolved Mention"/>
    <w:basedOn w:val="DefaultParagraphFont"/>
    <w:uiPriority w:val="99"/>
    <w:semiHidden/>
    <w:unhideWhenUsed/>
    <w:rsid w:val="00C06986"/>
    <w:rPr>
      <w:color w:val="808080"/>
      <w:shd w:val="clear" w:color="auto" w:fill="E6E6E6"/>
    </w:rPr>
  </w:style>
  <w:style w:type="character" w:customStyle="1" w:styleId="fontstyle31">
    <w:name w:val="fontstyle31"/>
    <w:basedOn w:val="DefaultParagraphFont"/>
    <w:rsid w:val="00C66DD7"/>
    <w:rPr>
      <w:rFonts w:ascii="CourierNewPSMT" w:hAnsi="CourierNewPSMT" w:hint="default"/>
      <w:b w:val="0"/>
      <w:bCs w:val="0"/>
      <w:i w:val="0"/>
      <w:iCs w:val="0"/>
      <w:color w:val="000000"/>
      <w:sz w:val="22"/>
      <w:szCs w:val="22"/>
    </w:rPr>
  </w:style>
  <w:style w:type="paragraph" w:customStyle="1" w:styleId="Subhead2">
    <w:name w:val="Subhead 2"/>
    <w:basedOn w:val="1bodycopy10pt"/>
    <w:next w:val="1bodycopy10pt"/>
    <w:link w:val="Subhead2Char"/>
    <w:qFormat/>
    <w:rsid w:val="005D2D10"/>
    <w:pPr>
      <w:spacing w:before="240"/>
    </w:pPr>
    <w:rPr>
      <w:b/>
      <w:color w:val="12263F"/>
      <w:sz w:val="24"/>
    </w:rPr>
  </w:style>
  <w:style w:type="character" w:customStyle="1" w:styleId="Subhead2Char">
    <w:name w:val="Subhead 2 Char"/>
    <w:link w:val="Subhead2"/>
    <w:rsid w:val="005D2D10"/>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1348630610">
          <w:marLeft w:val="0"/>
          <w:marRight w:val="0"/>
          <w:marTop w:val="0"/>
          <w:marBottom w:val="0"/>
          <w:divBdr>
            <w:top w:val="none" w:sz="0" w:space="0" w:color="auto"/>
            <w:left w:val="none" w:sz="0" w:space="0" w:color="auto"/>
            <w:bottom w:val="none" w:sz="0" w:space="0" w:color="auto"/>
            <w:right w:val="none" w:sz="0" w:space="0" w:color="auto"/>
          </w:divBdr>
          <w:divsChild>
            <w:div w:id="1066105466">
              <w:marLeft w:val="0"/>
              <w:marRight w:val="0"/>
              <w:marTop w:val="300"/>
              <w:marBottom w:val="300"/>
              <w:divBdr>
                <w:top w:val="single" w:sz="6" w:space="0" w:color="D6D6D6"/>
                <w:left w:val="single" w:sz="6" w:space="15" w:color="D6D6D6"/>
                <w:bottom w:val="single" w:sz="6" w:space="15" w:color="D6D6D6"/>
                <w:right w:val="single" w:sz="6" w:space="15" w:color="D6D6D6"/>
              </w:divBdr>
              <w:divsChild>
                <w:div w:id="687680793">
                  <w:marLeft w:val="0"/>
                  <w:marRight w:val="0"/>
                  <w:marTop w:val="0"/>
                  <w:marBottom w:val="300"/>
                  <w:divBdr>
                    <w:top w:val="none" w:sz="0" w:space="0" w:color="auto"/>
                    <w:left w:val="none" w:sz="0" w:space="0" w:color="auto"/>
                    <w:bottom w:val="none" w:sz="0" w:space="0" w:color="auto"/>
                    <w:right w:val="none" w:sz="0" w:space="0" w:color="auto"/>
                  </w:divBdr>
                  <w:divsChild>
                    <w:div w:id="618344412">
                      <w:marLeft w:val="0"/>
                      <w:marRight w:val="0"/>
                      <w:marTop w:val="0"/>
                      <w:marBottom w:val="0"/>
                      <w:divBdr>
                        <w:top w:val="none" w:sz="0" w:space="0" w:color="auto"/>
                        <w:left w:val="none" w:sz="0" w:space="0" w:color="auto"/>
                        <w:bottom w:val="none" w:sz="0" w:space="0" w:color="auto"/>
                        <w:right w:val="none" w:sz="0" w:space="0" w:color="auto"/>
                      </w:divBdr>
                      <w:divsChild>
                        <w:div w:id="21024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51203">
      <w:bodyDiv w:val="1"/>
      <w:marLeft w:val="0"/>
      <w:marRight w:val="0"/>
      <w:marTop w:val="0"/>
      <w:marBottom w:val="0"/>
      <w:divBdr>
        <w:top w:val="none" w:sz="0" w:space="0" w:color="auto"/>
        <w:left w:val="none" w:sz="0" w:space="0" w:color="auto"/>
        <w:bottom w:val="none" w:sz="0" w:space="0" w:color="auto"/>
        <w:right w:val="none" w:sz="0" w:space="0" w:color="auto"/>
      </w:divBdr>
      <w:divsChild>
        <w:div w:id="1605264292">
          <w:marLeft w:val="0"/>
          <w:marRight w:val="0"/>
          <w:marTop w:val="0"/>
          <w:marBottom w:val="0"/>
          <w:divBdr>
            <w:top w:val="none" w:sz="0" w:space="0" w:color="auto"/>
            <w:left w:val="none" w:sz="0" w:space="0" w:color="auto"/>
            <w:bottom w:val="none" w:sz="0" w:space="0" w:color="auto"/>
            <w:right w:val="none" w:sz="0" w:space="0" w:color="auto"/>
          </w:divBdr>
          <w:divsChild>
            <w:div w:id="1156217226">
              <w:marLeft w:val="0"/>
              <w:marRight w:val="0"/>
              <w:marTop w:val="0"/>
              <w:marBottom w:val="0"/>
              <w:divBdr>
                <w:top w:val="none" w:sz="0" w:space="0" w:color="auto"/>
                <w:left w:val="none" w:sz="0" w:space="0" w:color="auto"/>
                <w:bottom w:val="none" w:sz="0" w:space="0" w:color="auto"/>
                <w:right w:val="none" w:sz="0" w:space="0" w:color="auto"/>
              </w:divBdr>
              <w:divsChild>
                <w:div w:id="1936131187">
                  <w:marLeft w:val="0"/>
                  <w:marRight w:val="0"/>
                  <w:marTop w:val="0"/>
                  <w:marBottom w:val="0"/>
                  <w:divBdr>
                    <w:top w:val="none" w:sz="0" w:space="0" w:color="auto"/>
                    <w:left w:val="none" w:sz="0" w:space="0" w:color="auto"/>
                    <w:bottom w:val="none" w:sz="0" w:space="0" w:color="auto"/>
                    <w:right w:val="none" w:sz="0" w:space="0" w:color="auto"/>
                  </w:divBdr>
                  <w:divsChild>
                    <w:div w:id="357513850">
                      <w:marLeft w:val="0"/>
                      <w:marRight w:val="0"/>
                      <w:marTop w:val="0"/>
                      <w:marBottom w:val="0"/>
                      <w:divBdr>
                        <w:top w:val="none" w:sz="0" w:space="0" w:color="auto"/>
                        <w:left w:val="none" w:sz="0" w:space="0" w:color="auto"/>
                        <w:bottom w:val="none" w:sz="0" w:space="0" w:color="auto"/>
                        <w:right w:val="none" w:sz="0" w:space="0" w:color="auto"/>
                      </w:divBdr>
                      <w:divsChild>
                        <w:div w:id="903176149">
                          <w:marLeft w:val="0"/>
                          <w:marRight w:val="0"/>
                          <w:marTop w:val="0"/>
                          <w:marBottom w:val="0"/>
                          <w:divBdr>
                            <w:top w:val="none" w:sz="0" w:space="0" w:color="auto"/>
                            <w:left w:val="none" w:sz="0" w:space="0" w:color="auto"/>
                            <w:bottom w:val="none" w:sz="0" w:space="0" w:color="auto"/>
                            <w:right w:val="none" w:sz="0" w:space="0" w:color="auto"/>
                          </w:divBdr>
                          <w:divsChild>
                            <w:div w:id="8854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90796">
      <w:bodyDiv w:val="1"/>
      <w:marLeft w:val="0"/>
      <w:marRight w:val="0"/>
      <w:marTop w:val="0"/>
      <w:marBottom w:val="0"/>
      <w:divBdr>
        <w:top w:val="none" w:sz="0" w:space="0" w:color="auto"/>
        <w:left w:val="none" w:sz="0" w:space="0" w:color="auto"/>
        <w:bottom w:val="none" w:sz="0" w:space="0" w:color="auto"/>
        <w:right w:val="none" w:sz="0" w:space="0" w:color="auto"/>
      </w:divBdr>
    </w:div>
    <w:div w:id="819225631">
      <w:bodyDiv w:val="1"/>
      <w:marLeft w:val="0"/>
      <w:marRight w:val="0"/>
      <w:marTop w:val="0"/>
      <w:marBottom w:val="0"/>
      <w:divBdr>
        <w:top w:val="none" w:sz="0" w:space="0" w:color="auto"/>
        <w:left w:val="none" w:sz="0" w:space="0" w:color="auto"/>
        <w:bottom w:val="none" w:sz="0" w:space="0" w:color="auto"/>
        <w:right w:val="none" w:sz="0" w:space="0" w:color="auto"/>
      </w:divBdr>
    </w:div>
    <w:div w:id="855458334">
      <w:bodyDiv w:val="1"/>
      <w:marLeft w:val="0"/>
      <w:marRight w:val="0"/>
      <w:marTop w:val="0"/>
      <w:marBottom w:val="0"/>
      <w:divBdr>
        <w:top w:val="none" w:sz="0" w:space="0" w:color="auto"/>
        <w:left w:val="none" w:sz="0" w:space="0" w:color="auto"/>
        <w:bottom w:val="none" w:sz="0" w:space="0" w:color="auto"/>
        <w:right w:val="none" w:sz="0" w:space="0" w:color="auto"/>
      </w:divBdr>
      <w:divsChild>
        <w:div w:id="1302539799">
          <w:marLeft w:val="0"/>
          <w:marRight w:val="0"/>
          <w:marTop w:val="360"/>
          <w:marBottom w:val="0"/>
          <w:divBdr>
            <w:top w:val="none" w:sz="0" w:space="0" w:color="auto"/>
            <w:left w:val="none" w:sz="0" w:space="0" w:color="auto"/>
            <w:bottom w:val="none" w:sz="0" w:space="0" w:color="auto"/>
            <w:right w:val="none" w:sz="0" w:space="0" w:color="auto"/>
          </w:divBdr>
          <w:divsChild>
            <w:div w:id="65538017">
              <w:marLeft w:val="0"/>
              <w:marRight w:val="0"/>
              <w:marTop w:val="0"/>
              <w:marBottom w:val="0"/>
              <w:divBdr>
                <w:top w:val="none" w:sz="0" w:space="0" w:color="auto"/>
                <w:left w:val="none" w:sz="0" w:space="0" w:color="auto"/>
                <w:bottom w:val="none" w:sz="0" w:space="0" w:color="auto"/>
                <w:right w:val="none" w:sz="0" w:space="0" w:color="auto"/>
              </w:divBdr>
            </w:div>
          </w:divsChild>
        </w:div>
        <w:div w:id="2039424223">
          <w:marLeft w:val="0"/>
          <w:marRight w:val="0"/>
          <w:marTop w:val="360"/>
          <w:marBottom w:val="0"/>
          <w:divBdr>
            <w:top w:val="none" w:sz="0" w:space="0" w:color="auto"/>
            <w:left w:val="none" w:sz="0" w:space="0" w:color="auto"/>
            <w:bottom w:val="none" w:sz="0" w:space="0" w:color="auto"/>
            <w:right w:val="none" w:sz="0" w:space="0" w:color="auto"/>
          </w:divBdr>
          <w:divsChild>
            <w:div w:id="12671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5788">
      <w:bodyDiv w:val="1"/>
      <w:marLeft w:val="0"/>
      <w:marRight w:val="0"/>
      <w:marTop w:val="0"/>
      <w:marBottom w:val="0"/>
      <w:divBdr>
        <w:top w:val="none" w:sz="0" w:space="0" w:color="auto"/>
        <w:left w:val="none" w:sz="0" w:space="0" w:color="auto"/>
        <w:bottom w:val="none" w:sz="0" w:space="0" w:color="auto"/>
        <w:right w:val="none" w:sz="0" w:space="0" w:color="auto"/>
      </w:divBdr>
    </w:div>
    <w:div w:id="1259751284">
      <w:bodyDiv w:val="1"/>
      <w:marLeft w:val="0"/>
      <w:marRight w:val="0"/>
      <w:marTop w:val="0"/>
      <w:marBottom w:val="0"/>
      <w:divBdr>
        <w:top w:val="none" w:sz="0" w:space="0" w:color="auto"/>
        <w:left w:val="none" w:sz="0" w:space="0" w:color="auto"/>
        <w:bottom w:val="none" w:sz="0" w:space="0" w:color="auto"/>
        <w:right w:val="none" w:sz="0" w:space="0" w:color="auto"/>
      </w:divBdr>
      <w:divsChild>
        <w:div w:id="1821193068">
          <w:marLeft w:val="0"/>
          <w:marRight w:val="0"/>
          <w:marTop w:val="0"/>
          <w:marBottom w:val="0"/>
          <w:divBdr>
            <w:top w:val="none" w:sz="0" w:space="0" w:color="auto"/>
            <w:left w:val="none" w:sz="0" w:space="0" w:color="auto"/>
            <w:bottom w:val="single" w:sz="6" w:space="0" w:color="D7D8DA"/>
            <w:right w:val="none" w:sz="0" w:space="0" w:color="auto"/>
          </w:divBdr>
          <w:divsChild>
            <w:div w:id="755858957">
              <w:marLeft w:val="0"/>
              <w:marRight w:val="0"/>
              <w:marTop w:val="0"/>
              <w:marBottom w:val="300"/>
              <w:divBdr>
                <w:top w:val="none" w:sz="0" w:space="0" w:color="auto"/>
                <w:left w:val="none" w:sz="0" w:space="0" w:color="auto"/>
                <w:bottom w:val="none" w:sz="0" w:space="0" w:color="auto"/>
                <w:right w:val="none" w:sz="0" w:space="0" w:color="auto"/>
              </w:divBdr>
              <w:divsChild>
                <w:div w:id="2040888904">
                  <w:marLeft w:val="0"/>
                  <w:marRight w:val="0"/>
                  <w:marTop w:val="0"/>
                  <w:marBottom w:val="0"/>
                  <w:divBdr>
                    <w:top w:val="none" w:sz="0" w:space="0" w:color="auto"/>
                    <w:left w:val="none" w:sz="0" w:space="0" w:color="auto"/>
                    <w:bottom w:val="none" w:sz="0" w:space="0" w:color="auto"/>
                    <w:right w:val="none" w:sz="0" w:space="0" w:color="auto"/>
                  </w:divBdr>
                  <w:divsChild>
                    <w:div w:id="1125847918">
                      <w:marLeft w:val="0"/>
                      <w:marRight w:val="0"/>
                      <w:marTop w:val="0"/>
                      <w:marBottom w:val="0"/>
                      <w:divBdr>
                        <w:top w:val="none" w:sz="0" w:space="0" w:color="auto"/>
                        <w:left w:val="none" w:sz="0" w:space="0" w:color="auto"/>
                        <w:bottom w:val="none" w:sz="0" w:space="0" w:color="auto"/>
                        <w:right w:val="none" w:sz="0" w:space="0" w:color="auto"/>
                      </w:divBdr>
                      <w:divsChild>
                        <w:div w:id="1635795100">
                          <w:marLeft w:val="0"/>
                          <w:marRight w:val="0"/>
                          <w:marTop w:val="0"/>
                          <w:marBottom w:val="0"/>
                          <w:divBdr>
                            <w:top w:val="none" w:sz="0" w:space="0" w:color="auto"/>
                            <w:left w:val="none" w:sz="0" w:space="0" w:color="auto"/>
                            <w:bottom w:val="none" w:sz="0" w:space="0" w:color="auto"/>
                            <w:right w:val="none" w:sz="0" w:space="0" w:color="auto"/>
                          </w:divBdr>
                          <w:divsChild>
                            <w:div w:id="1009527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86360">
      <w:bodyDiv w:val="1"/>
      <w:marLeft w:val="0"/>
      <w:marRight w:val="0"/>
      <w:marTop w:val="0"/>
      <w:marBottom w:val="0"/>
      <w:divBdr>
        <w:top w:val="none" w:sz="0" w:space="0" w:color="auto"/>
        <w:left w:val="none" w:sz="0" w:space="0" w:color="auto"/>
        <w:bottom w:val="none" w:sz="0" w:space="0" w:color="auto"/>
        <w:right w:val="none" w:sz="0" w:space="0" w:color="auto"/>
      </w:divBdr>
    </w:div>
    <w:div w:id="1504661925">
      <w:bodyDiv w:val="1"/>
      <w:marLeft w:val="0"/>
      <w:marRight w:val="0"/>
      <w:marTop w:val="0"/>
      <w:marBottom w:val="0"/>
      <w:divBdr>
        <w:top w:val="none" w:sz="0" w:space="0" w:color="auto"/>
        <w:left w:val="none" w:sz="0" w:space="0" w:color="auto"/>
        <w:bottom w:val="none" w:sz="0" w:space="0" w:color="auto"/>
        <w:right w:val="none" w:sz="0" w:space="0" w:color="auto"/>
      </w:divBdr>
    </w:div>
    <w:div w:id="1534266757">
      <w:bodyDiv w:val="1"/>
      <w:marLeft w:val="0"/>
      <w:marRight w:val="0"/>
      <w:marTop w:val="0"/>
      <w:marBottom w:val="0"/>
      <w:divBdr>
        <w:top w:val="none" w:sz="0" w:space="0" w:color="auto"/>
        <w:left w:val="none" w:sz="0" w:space="0" w:color="auto"/>
        <w:bottom w:val="none" w:sz="0" w:space="0" w:color="auto"/>
        <w:right w:val="none" w:sz="0" w:space="0" w:color="auto"/>
      </w:divBdr>
    </w:div>
    <w:div w:id="1598555802">
      <w:bodyDiv w:val="1"/>
      <w:marLeft w:val="0"/>
      <w:marRight w:val="0"/>
      <w:marTop w:val="0"/>
      <w:marBottom w:val="0"/>
      <w:divBdr>
        <w:top w:val="none" w:sz="0" w:space="0" w:color="auto"/>
        <w:left w:val="none" w:sz="0" w:space="0" w:color="auto"/>
        <w:bottom w:val="none" w:sz="0" w:space="0" w:color="auto"/>
        <w:right w:val="none" w:sz="0" w:space="0" w:color="auto"/>
      </w:divBdr>
    </w:div>
    <w:div w:id="1847360608">
      <w:bodyDiv w:val="1"/>
      <w:marLeft w:val="0"/>
      <w:marRight w:val="0"/>
      <w:marTop w:val="0"/>
      <w:marBottom w:val="0"/>
      <w:divBdr>
        <w:top w:val="none" w:sz="0" w:space="0" w:color="auto"/>
        <w:left w:val="none" w:sz="0" w:space="0" w:color="auto"/>
        <w:bottom w:val="none" w:sz="0" w:space="0" w:color="auto"/>
        <w:right w:val="none" w:sz="0" w:space="0" w:color="auto"/>
      </w:divBdr>
      <w:divsChild>
        <w:div w:id="1952080599">
          <w:marLeft w:val="0"/>
          <w:marRight w:val="0"/>
          <w:marTop w:val="0"/>
          <w:marBottom w:val="0"/>
          <w:divBdr>
            <w:top w:val="none" w:sz="0" w:space="0" w:color="auto"/>
            <w:left w:val="none" w:sz="0" w:space="0" w:color="auto"/>
            <w:bottom w:val="none" w:sz="0" w:space="0" w:color="auto"/>
            <w:right w:val="none" w:sz="0" w:space="0" w:color="auto"/>
          </w:divBdr>
          <w:divsChild>
            <w:div w:id="735510634">
              <w:marLeft w:val="0"/>
              <w:marRight w:val="0"/>
              <w:marTop w:val="300"/>
              <w:marBottom w:val="300"/>
              <w:divBdr>
                <w:top w:val="single" w:sz="6" w:space="0" w:color="D6D6D6"/>
                <w:left w:val="single" w:sz="6" w:space="15" w:color="D6D6D6"/>
                <w:bottom w:val="single" w:sz="6" w:space="15" w:color="D6D6D6"/>
                <w:right w:val="single" w:sz="6" w:space="15" w:color="D6D6D6"/>
              </w:divBdr>
              <w:divsChild>
                <w:div w:id="1957641191">
                  <w:marLeft w:val="0"/>
                  <w:marRight w:val="0"/>
                  <w:marTop w:val="0"/>
                  <w:marBottom w:val="300"/>
                  <w:divBdr>
                    <w:top w:val="none" w:sz="0" w:space="0" w:color="auto"/>
                    <w:left w:val="none" w:sz="0" w:space="0" w:color="auto"/>
                    <w:bottom w:val="none" w:sz="0" w:space="0" w:color="auto"/>
                    <w:right w:val="none" w:sz="0" w:space="0" w:color="auto"/>
                  </w:divBdr>
                  <w:divsChild>
                    <w:div w:id="168839770">
                      <w:marLeft w:val="0"/>
                      <w:marRight w:val="0"/>
                      <w:marTop w:val="0"/>
                      <w:marBottom w:val="0"/>
                      <w:divBdr>
                        <w:top w:val="none" w:sz="0" w:space="0" w:color="auto"/>
                        <w:left w:val="none" w:sz="0" w:space="0" w:color="auto"/>
                        <w:bottom w:val="none" w:sz="0" w:space="0" w:color="auto"/>
                        <w:right w:val="none" w:sz="0" w:space="0" w:color="auto"/>
                      </w:divBdr>
                      <w:divsChild>
                        <w:div w:id="1884321914">
                          <w:marLeft w:val="0"/>
                          <w:marRight w:val="0"/>
                          <w:marTop w:val="0"/>
                          <w:marBottom w:val="0"/>
                          <w:divBdr>
                            <w:top w:val="none" w:sz="0" w:space="0" w:color="auto"/>
                            <w:left w:val="none" w:sz="0" w:space="0" w:color="auto"/>
                            <w:bottom w:val="none" w:sz="0" w:space="0" w:color="auto"/>
                            <w:right w:val="none" w:sz="0" w:space="0" w:color="auto"/>
                          </w:divBdr>
                        </w:div>
                        <w:div w:id="20660288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9948533">
      <w:bodyDiv w:val="1"/>
      <w:marLeft w:val="0"/>
      <w:marRight w:val="0"/>
      <w:marTop w:val="0"/>
      <w:marBottom w:val="0"/>
      <w:divBdr>
        <w:top w:val="none" w:sz="0" w:space="0" w:color="auto"/>
        <w:left w:val="none" w:sz="0" w:space="0" w:color="auto"/>
        <w:bottom w:val="none" w:sz="0" w:space="0" w:color="auto"/>
        <w:right w:val="none" w:sz="0" w:space="0" w:color="auto"/>
      </w:divBdr>
      <w:divsChild>
        <w:div w:id="634338238">
          <w:marLeft w:val="0"/>
          <w:marRight w:val="0"/>
          <w:marTop w:val="0"/>
          <w:marBottom w:val="0"/>
          <w:divBdr>
            <w:top w:val="none" w:sz="0" w:space="0" w:color="auto"/>
            <w:left w:val="none" w:sz="0" w:space="0" w:color="auto"/>
            <w:bottom w:val="none" w:sz="0" w:space="0" w:color="auto"/>
            <w:right w:val="none" w:sz="0" w:space="0" w:color="auto"/>
          </w:divBdr>
          <w:divsChild>
            <w:div w:id="617033592">
              <w:marLeft w:val="0"/>
              <w:marRight w:val="450"/>
              <w:marTop w:val="0"/>
              <w:marBottom w:val="600"/>
              <w:divBdr>
                <w:top w:val="none" w:sz="0" w:space="0" w:color="auto"/>
                <w:left w:val="none" w:sz="0" w:space="0" w:color="auto"/>
                <w:bottom w:val="none" w:sz="0" w:space="0" w:color="auto"/>
                <w:right w:val="none" w:sz="0" w:space="0" w:color="auto"/>
              </w:divBdr>
              <w:divsChild>
                <w:div w:id="844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3BEF-873D-413C-B616-7E60C62AB0A7}">
  <ds:schemaRefs>
    <ds:schemaRef ds:uri="http://schemas.microsoft.com/office/2006/metadata/properties"/>
    <ds:schemaRef ds:uri="http://schemas.microsoft.com/office/infopath/2007/PartnerControls"/>
    <ds:schemaRef ds:uri="50c1468e-7deb-4d11-ad38-6c583b2a0204"/>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591cfa15-4cd3-4a55-b9f7-6f85be7cf638"/>
    <ds:schemaRef ds:uri="http://www.w3.org/XML/1998/namespace"/>
  </ds:schemaRefs>
</ds:datastoreItem>
</file>

<file path=customXml/itemProps2.xml><?xml version="1.0" encoding="utf-8"?>
<ds:datastoreItem xmlns:ds="http://schemas.openxmlformats.org/officeDocument/2006/customXml" ds:itemID="{6B30FF9C-6530-47B3-970D-BADAE7116BC3}">
  <ds:schemaRefs>
    <ds:schemaRef ds:uri="http://schemas.microsoft.com/sharepoint/v3/contenttype/forms"/>
  </ds:schemaRefs>
</ds:datastoreItem>
</file>

<file path=customXml/itemProps3.xml><?xml version="1.0" encoding="utf-8"?>
<ds:datastoreItem xmlns:ds="http://schemas.openxmlformats.org/officeDocument/2006/customXml" ds:itemID="{0D6B222C-EF52-4536-867B-9129A6EC2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fa15-4cd3-4a55-b9f7-6f85be7cf638"/>
    <ds:schemaRef ds:uri="50c1468e-7deb-4d11-ad38-6c583b2a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573F1-1F22-4D90-BED9-B2342490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CB63CF16</Template>
  <TotalTime>0</TotalTime>
  <Pages>17</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Halton Association of Primary Headteachers                  Safeguarding handbook 2013</vt:lpstr>
    </vt:vector>
  </TitlesOfParts>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Association of Primary Headteachers                  Safeguarding handbook 2013</dc:title>
  <dc:subject/>
  <dc:creator>Chris</dc:creator>
  <cp:keywords/>
  <dc:description/>
  <cp:lastModifiedBy>Kirsty Broome</cp:lastModifiedBy>
  <cp:revision>2</cp:revision>
  <cp:lastPrinted>2022-01-14T13:12:00Z</cp:lastPrinted>
  <dcterms:created xsi:type="dcterms:W3CDTF">2023-05-08T19:13:00Z</dcterms:created>
  <dcterms:modified xsi:type="dcterms:W3CDTF">2023-05-08T19:13:00Z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y fmtid="{D5CDD505-2E9C-101B-9397-08002B2CF9AE}" pid="3" name="Order">
    <vt:r8>18200</vt:r8>
  </property>
</Properties>
</file>